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07D" w:rsidRDefault="003F707D" w:rsidP="003F707D">
      <w:pPr>
        <w:widowControl w:val="0"/>
        <w:autoSpaceDE w:val="0"/>
        <w:autoSpaceDN w:val="0"/>
        <w:adjustRightInd w:val="0"/>
        <w:spacing w:after="0"/>
        <w:jc w:val="center"/>
        <w:rPr>
          <w:rFonts w:ascii="Impact" w:hAnsi="Impact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4800600</wp:posOffset>
            </wp:positionH>
            <wp:positionV relativeFrom="paragraph">
              <wp:posOffset>191770</wp:posOffset>
            </wp:positionV>
            <wp:extent cx="1371600" cy="604520"/>
            <wp:effectExtent l="0" t="0" r="0" b="5080"/>
            <wp:wrapNone/>
            <wp:docPr id="6" name="Obrázek 6" descr="Logo Jč kr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Jč kra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1028700" cy="1028700"/>
            <wp:effectExtent l="0" t="0" r="0" b="0"/>
            <wp:wrapNone/>
            <wp:docPr id="5" name="Obrázek 5" descr="logo kopie mal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opie malá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mpact" w:hAnsi="Impact"/>
          <w:b/>
          <w:bCs/>
          <w:sz w:val="32"/>
          <w:szCs w:val="32"/>
        </w:rPr>
        <w:t>Centrum sociálních služeb Jindřichův Hradec</w:t>
      </w:r>
    </w:p>
    <w:p w:rsidR="003F707D" w:rsidRDefault="003F707D" w:rsidP="003F707D">
      <w:pPr>
        <w:pStyle w:val="Nadpis2"/>
        <w:rPr>
          <w:sz w:val="14"/>
        </w:rPr>
      </w:pPr>
      <w:r>
        <w:rPr>
          <w:sz w:val="14"/>
        </w:rPr>
        <w:t>Česká 1175, Jindřichův Hradec II, 377 01, IČO 750 111 91, ČSOB 220196017/0300</w:t>
      </w:r>
    </w:p>
    <w:p w:rsidR="003F707D" w:rsidRDefault="003F707D" w:rsidP="003F70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sz w:val="12"/>
          <w:szCs w:val="12"/>
        </w:rPr>
      </w:pPr>
    </w:p>
    <w:p w:rsidR="003F707D" w:rsidRDefault="003F707D" w:rsidP="003F70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20"/>
          <w:szCs w:val="20"/>
        </w:rPr>
        <w:t>Domov seniorů Jindřichův Hradec</w:t>
      </w:r>
    </w:p>
    <w:p w:rsidR="003F707D" w:rsidRDefault="003F707D" w:rsidP="003F70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Otín 103</w:t>
      </w:r>
    </w:p>
    <w:p w:rsidR="003F707D" w:rsidRDefault="003F707D" w:rsidP="003F707D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377 01 Jindřichův Hradec</w:t>
      </w:r>
    </w:p>
    <w:p w:rsidR="003F707D" w:rsidRDefault="009B3998" w:rsidP="009B3998">
      <w:pPr>
        <w:widowControl w:val="0"/>
        <w:pBdr>
          <w:bottom w:val="double" w:sz="6" w:space="0" w:color="auto"/>
        </w:pBdr>
        <w:tabs>
          <w:tab w:val="center" w:pos="4536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Česká republika</w:t>
      </w:r>
    </w:p>
    <w:p w:rsidR="009B3998" w:rsidRDefault="009B3998" w:rsidP="009B399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3998" w:rsidRDefault="009B3998" w:rsidP="009B399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B3998" w:rsidRDefault="009B3998" w:rsidP="009B399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74B65">
        <w:rPr>
          <w:rFonts w:ascii="Times New Roman" w:hAnsi="Times New Roman" w:cs="Times New Roman"/>
          <w:b/>
          <w:sz w:val="36"/>
          <w:szCs w:val="36"/>
        </w:rPr>
        <w:t>Informační list</w:t>
      </w:r>
    </w:p>
    <w:p w:rsidR="009B3998" w:rsidRPr="00A74B65" w:rsidRDefault="009B3998" w:rsidP="009B3998">
      <w:pPr>
        <w:pStyle w:val="Bezmezer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848C5" w:rsidRPr="009B3998" w:rsidRDefault="009B3998" w:rsidP="009B399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B3998">
        <w:rPr>
          <w:rFonts w:ascii="Times New Roman" w:hAnsi="Times New Roman" w:cs="Times New Roman"/>
          <w:b/>
          <w:sz w:val="36"/>
          <w:szCs w:val="36"/>
        </w:rPr>
        <w:t>Praktikanti v Domově seniorů v Jindřichově Hradci</w:t>
      </w:r>
    </w:p>
    <w:p w:rsidR="00D848C5" w:rsidRDefault="00D848C5" w:rsidP="003E247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48C5" w:rsidRPr="004C60FC" w:rsidRDefault="00D848C5" w:rsidP="00D848C5">
      <w:pPr>
        <w:rPr>
          <w:rFonts w:ascii="Times New Roman" w:hAnsi="Times New Roman" w:cs="Times New Roman"/>
          <w:b/>
          <w:sz w:val="24"/>
          <w:szCs w:val="24"/>
        </w:rPr>
      </w:pPr>
      <w:r w:rsidRPr="004C60FC">
        <w:rPr>
          <w:rFonts w:ascii="Times New Roman" w:hAnsi="Times New Roman" w:cs="Times New Roman"/>
          <w:b/>
          <w:sz w:val="24"/>
          <w:szCs w:val="24"/>
        </w:rPr>
        <w:t>Centrum sociálních služeb</w:t>
      </w:r>
      <w:r w:rsidR="009B3998" w:rsidRPr="004C60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0FC">
        <w:rPr>
          <w:rFonts w:ascii="Times New Roman" w:hAnsi="Times New Roman" w:cs="Times New Roman"/>
          <w:b/>
          <w:sz w:val="24"/>
          <w:szCs w:val="24"/>
        </w:rPr>
        <w:t>Jindřichův Hradec, Domov seniorů Jindřichův Hradec poskytuje několik druhů praxí:</w:t>
      </w:r>
    </w:p>
    <w:p w:rsidR="00D848C5" w:rsidRDefault="00D848C5" w:rsidP="00D848C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krátkodobé  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týden )</w:t>
      </w:r>
    </w:p>
    <w:p w:rsidR="00D848C5" w:rsidRDefault="00D848C5" w:rsidP="00D848C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dlouhodobé </w:t>
      </w:r>
      <w:proofErr w:type="gramStart"/>
      <w:r>
        <w:rPr>
          <w:rFonts w:ascii="Times New Roman" w:hAnsi="Times New Roman" w:cs="Times New Roman"/>
          <w:sz w:val="24"/>
          <w:szCs w:val="24"/>
        </w:rPr>
        <w:t>( 3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4 týdny )</w:t>
      </w:r>
    </w:p>
    <w:p w:rsidR="00D848C5" w:rsidRDefault="00D848C5" w:rsidP="00D848C5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průběžné </w:t>
      </w:r>
      <w:proofErr w:type="gramStart"/>
      <w:r>
        <w:rPr>
          <w:rFonts w:ascii="Times New Roman" w:hAnsi="Times New Roman" w:cs="Times New Roman"/>
          <w:sz w:val="24"/>
          <w:szCs w:val="24"/>
        </w:rPr>
        <w:t>( 1</w:t>
      </w:r>
      <w:proofErr w:type="gramEnd"/>
      <w:r>
        <w:rPr>
          <w:rFonts w:ascii="Times New Roman" w:hAnsi="Times New Roman" w:cs="Times New Roman"/>
          <w:sz w:val="24"/>
          <w:szCs w:val="24"/>
        </w:rPr>
        <w:t>-3 dny v týdnu )</w:t>
      </w:r>
    </w:p>
    <w:p w:rsidR="00D848C5" w:rsidRDefault="00D848C5" w:rsidP="00D848C5">
      <w:pPr>
        <w:rPr>
          <w:rFonts w:ascii="Times New Roman" w:hAnsi="Times New Roman" w:cs="Times New Roman"/>
          <w:sz w:val="24"/>
          <w:szCs w:val="24"/>
        </w:rPr>
      </w:pPr>
    </w:p>
    <w:p w:rsidR="00D848C5" w:rsidRDefault="00D848C5" w:rsidP="00D8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Vzhledem k časové náročnosti vedení praxí a personálním podmínkám našeho zařízení je počet praktikantů omezen. Informace o aktuálním stavu a možnostech případné praxe sdělujeme na požádání praktikantů, případně vysílajících škol, </w:t>
      </w:r>
      <w:r w:rsidR="004C60FC">
        <w:rPr>
          <w:rFonts w:ascii="Times New Roman" w:hAnsi="Times New Roman" w:cs="Times New Roman"/>
          <w:sz w:val="24"/>
          <w:szCs w:val="24"/>
        </w:rPr>
        <w:t xml:space="preserve">nebo </w:t>
      </w:r>
      <w:r>
        <w:rPr>
          <w:rFonts w:ascii="Times New Roman" w:hAnsi="Times New Roman" w:cs="Times New Roman"/>
          <w:sz w:val="24"/>
          <w:szCs w:val="24"/>
        </w:rPr>
        <w:t>pořadatelů</w:t>
      </w:r>
      <w:r w:rsidR="004C60FC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rekvalifikačních kurzů.</w:t>
      </w:r>
    </w:p>
    <w:p w:rsidR="00D848C5" w:rsidRPr="004C60FC" w:rsidRDefault="00D848C5" w:rsidP="00D848C5">
      <w:pPr>
        <w:rPr>
          <w:rFonts w:ascii="Times New Roman" w:hAnsi="Times New Roman" w:cs="Times New Roman"/>
          <w:b/>
          <w:sz w:val="24"/>
          <w:szCs w:val="24"/>
        </w:rPr>
      </w:pPr>
      <w:r w:rsidRPr="004C60FC">
        <w:rPr>
          <w:rFonts w:ascii="Times New Roman" w:hAnsi="Times New Roman" w:cs="Times New Roman"/>
          <w:b/>
          <w:sz w:val="24"/>
          <w:szCs w:val="24"/>
        </w:rPr>
        <w:t xml:space="preserve">O praxích rozhoduje vedoucí </w:t>
      </w:r>
      <w:r w:rsidR="009B3998" w:rsidRPr="004C60FC">
        <w:rPr>
          <w:rFonts w:ascii="Times New Roman" w:hAnsi="Times New Roman" w:cs="Times New Roman"/>
          <w:b/>
          <w:sz w:val="24"/>
          <w:szCs w:val="24"/>
        </w:rPr>
        <w:t>DS J. Hradec.</w:t>
      </w:r>
    </w:p>
    <w:p w:rsidR="00D848C5" w:rsidRPr="009B3998" w:rsidRDefault="00D848C5" w:rsidP="00D848C5">
      <w:pPr>
        <w:rPr>
          <w:rFonts w:ascii="Times New Roman" w:hAnsi="Times New Roman" w:cs="Times New Roman"/>
          <w:b/>
          <w:sz w:val="24"/>
          <w:szCs w:val="24"/>
        </w:rPr>
      </w:pPr>
      <w:r w:rsidRPr="009B3998">
        <w:rPr>
          <w:rFonts w:ascii="Times New Roman" w:hAnsi="Times New Roman" w:cs="Times New Roman"/>
          <w:b/>
          <w:sz w:val="24"/>
          <w:szCs w:val="24"/>
        </w:rPr>
        <w:t>Smlouva o umožnění praxe:</w:t>
      </w:r>
    </w:p>
    <w:p w:rsidR="00D848C5" w:rsidRDefault="00D848C5" w:rsidP="00D848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Praktikanti s sebou přinesou od vysílající organizace individuální smlouvu na poskytnutí praxe. Smlouva musí obsahovat veškeré náležitosti obou stran, aby mohla být praxe uskutečněna.</w:t>
      </w:r>
    </w:p>
    <w:p w:rsidR="00D848C5" w:rsidRPr="004C60FC" w:rsidRDefault="00D848C5" w:rsidP="00D848C5">
      <w:pPr>
        <w:rPr>
          <w:rFonts w:ascii="Times New Roman" w:hAnsi="Times New Roman" w:cs="Times New Roman"/>
          <w:b/>
          <w:sz w:val="24"/>
          <w:szCs w:val="24"/>
        </w:rPr>
      </w:pPr>
      <w:r w:rsidRPr="004C60FC">
        <w:rPr>
          <w:rFonts w:ascii="Times New Roman" w:hAnsi="Times New Roman" w:cs="Times New Roman"/>
          <w:b/>
          <w:sz w:val="24"/>
          <w:szCs w:val="24"/>
        </w:rPr>
        <w:t>Obsah praxe</w:t>
      </w:r>
      <w:r w:rsidR="0024166A" w:rsidRPr="004C60FC">
        <w:rPr>
          <w:rFonts w:ascii="Times New Roman" w:hAnsi="Times New Roman" w:cs="Times New Roman"/>
          <w:b/>
          <w:sz w:val="24"/>
          <w:szCs w:val="24"/>
        </w:rPr>
        <w:t xml:space="preserve"> je přizpůsoben jednotlivým typům studijního zaměření</w:t>
      </w:r>
      <w:r w:rsidRPr="004C60FC">
        <w:rPr>
          <w:rFonts w:ascii="Times New Roman" w:hAnsi="Times New Roman" w:cs="Times New Roman"/>
          <w:b/>
          <w:sz w:val="24"/>
          <w:szCs w:val="24"/>
        </w:rPr>
        <w:t>:</w:t>
      </w:r>
    </w:p>
    <w:p w:rsidR="00D848C5" w:rsidRDefault="00D848C5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chodem zařízení</w:t>
      </w:r>
    </w:p>
    <w:p w:rsidR="00D848C5" w:rsidRDefault="00D848C5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organizační strukturou, zaměstnanci, s pracovní náplní</w:t>
      </w:r>
      <w:r w:rsidR="0024166A">
        <w:rPr>
          <w:rFonts w:ascii="Times New Roman" w:hAnsi="Times New Roman" w:cs="Times New Roman"/>
          <w:sz w:val="24"/>
          <w:szCs w:val="24"/>
        </w:rPr>
        <w:t xml:space="preserve"> jednotlivých pracovních pozic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spisové dokumentace, administrativní úkony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jednání se zájemcem o sociální službu, přijetí klienta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činnosti související s pobytem klienta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ošetřovatelské dokumentace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sociální dokumentace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vedení rehabilitační dokumentace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pomoc při organizaci volnočasových aktivit pro klienty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navázání kontaktu s klienty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poskytování ošetřovatelské, zdravotní a rehabilitační péče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rozvinutí profesních dovedností</w:t>
      </w:r>
    </w:p>
    <w:p w:rsidR="0024166A" w:rsidRDefault="0024166A" w:rsidP="00D848C5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Sociálními standardy kvality</w:t>
      </w:r>
    </w:p>
    <w:p w:rsidR="0024166A" w:rsidRDefault="0024166A" w:rsidP="0024166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se s vnitřními předpisy a s Etickým kodexem</w:t>
      </w:r>
    </w:p>
    <w:p w:rsidR="0024166A" w:rsidRDefault="0024166A" w:rsidP="0024166A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proškolení BOZP a požární ochrany</w:t>
      </w:r>
    </w:p>
    <w:p w:rsidR="0024166A" w:rsidRPr="00D848C5" w:rsidRDefault="0024166A" w:rsidP="0024166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B3998" w:rsidRDefault="009B3998" w:rsidP="009B3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lepší orientaci a bezproblémovou praxi máte u nás v zařízení při nástupu na praxi k dispozici:</w:t>
      </w:r>
    </w:p>
    <w:p w:rsidR="009B3998" w:rsidRPr="009B3998" w:rsidRDefault="009B3998" w:rsidP="009B3998">
      <w:pPr>
        <w:rPr>
          <w:rFonts w:ascii="Times New Roman" w:hAnsi="Times New Roman" w:cs="Times New Roman"/>
          <w:b/>
          <w:sz w:val="24"/>
          <w:szCs w:val="24"/>
        </w:rPr>
      </w:pPr>
      <w:r w:rsidRPr="009B3998">
        <w:rPr>
          <w:rFonts w:ascii="Times New Roman" w:hAnsi="Times New Roman" w:cs="Times New Roman"/>
          <w:b/>
          <w:sz w:val="24"/>
          <w:szCs w:val="24"/>
        </w:rPr>
        <w:t>MANUÁL PRO PRAKTIKANTY (principy práce, zásady požární ochrany, zásady bezpečnosti práce, základní kompetence)</w:t>
      </w:r>
    </w:p>
    <w:p w:rsidR="009B3998" w:rsidRDefault="009B3998" w:rsidP="009B3998">
      <w:pPr>
        <w:rPr>
          <w:rFonts w:ascii="Times New Roman" w:hAnsi="Times New Roman" w:cs="Times New Roman"/>
          <w:b/>
          <w:sz w:val="24"/>
          <w:szCs w:val="24"/>
        </w:rPr>
      </w:pPr>
    </w:p>
    <w:p w:rsidR="003E2474" w:rsidRDefault="009B3998" w:rsidP="009B3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Koordinátor pro úsek sociální:</w:t>
      </w:r>
    </w:p>
    <w:p w:rsidR="003768B5" w:rsidRDefault="003768B5" w:rsidP="003768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 Němcová</w:t>
      </w:r>
    </w:p>
    <w:p w:rsidR="003768B5" w:rsidRDefault="003768B5" w:rsidP="003768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sociální pracovník</w:t>
      </w:r>
    </w:p>
    <w:p w:rsidR="003768B5" w:rsidRDefault="003768B5" w:rsidP="003768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384 320 124</w:t>
      </w:r>
    </w:p>
    <w:p w:rsidR="003768B5" w:rsidRPr="009B3998" w:rsidRDefault="003768B5" w:rsidP="003768B5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socialni1@dsjh.cz</w:t>
      </w:r>
    </w:p>
    <w:p w:rsidR="009B3998" w:rsidRDefault="009B3998" w:rsidP="0037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768B5" w:rsidRDefault="003768B5" w:rsidP="003768B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B3998" w:rsidRDefault="003768B5" w:rsidP="009B399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</w:t>
      </w:r>
      <w:r w:rsidR="009B3998">
        <w:rPr>
          <w:rFonts w:ascii="Times New Roman" w:hAnsi="Times New Roman" w:cs="Times New Roman"/>
          <w:b/>
          <w:sz w:val="24"/>
          <w:szCs w:val="24"/>
        </w:rPr>
        <w:t>oordinátor pro úsek přímé péče:</w:t>
      </w:r>
    </w:p>
    <w:p w:rsidR="003F37BF" w:rsidRDefault="003F37BF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F37BF">
        <w:rPr>
          <w:rFonts w:ascii="Times New Roman" w:hAnsi="Times New Roman" w:cs="Times New Roman"/>
          <w:sz w:val="24"/>
          <w:szCs w:val="24"/>
        </w:rPr>
        <w:t>Mgr. Jana Beránková, Dis</w:t>
      </w:r>
    </w:p>
    <w:p w:rsidR="009B3998" w:rsidRPr="003F37BF" w:rsidRDefault="003F37BF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bookmarkStart w:id="0" w:name="_GoBack"/>
      <w:bookmarkEnd w:id="0"/>
      <w:r w:rsidR="009B3998" w:rsidRPr="003F37BF">
        <w:rPr>
          <w:rFonts w:ascii="Times New Roman" w:hAnsi="Times New Roman" w:cs="Times New Roman"/>
          <w:sz w:val="24"/>
          <w:szCs w:val="24"/>
        </w:rPr>
        <w:t>edoucí úseku přímé péče</w:t>
      </w:r>
    </w:p>
    <w:p w:rsidR="009B3998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Tel: 384 322 067</w:t>
      </w:r>
    </w:p>
    <w:p w:rsidR="009B3998" w:rsidRPr="009B3998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primapece@dsjh.cz</w:t>
      </w:r>
    </w:p>
    <w:p w:rsidR="009B3998" w:rsidRPr="00D848C5" w:rsidRDefault="009B3998" w:rsidP="009B3998">
      <w:pPr>
        <w:rPr>
          <w:rFonts w:ascii="Times New Roman" w:hAnsi="Times New Roman" w:cs="Times New Roman"/>
          <w:b/>
          <w:sz w:val="24"/>
          <w:szCs w:val="24"/>
        </w:rPr>
      </w:pPr>
    </w:p>
    <w:p w:rsidR="003E2474" w:rsidRDefault="003E2474" w:rsidP="003E2474">
      <w:pPr>
        <w:jc w:val="center"/>
        <w:rPr>
          <w:b/>
          <w:sz w:val="40"/>
          <w:szCs w:val="40"/>
        </w:rPr>
      </w:pPr>
    </w:p>
    <w:p w:rsidR="009B3998" w:rsidRDefault="009B3998" w:rsidP="003E2474">
      <w:pPr>
        <w:jc w:val="center"/>
        <w:rPr>
          <w:b/>
          <w:sz w:val="40"/>
          <w:szCs w:val="40"/>
        </w:rPr>
      </w:pPr>
    </w:p>
    <w:p w:rsidR="009B3998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Zpracovala:</w:t>
      </w:r>
    </w:p>
    <w:p w:rsidR="002A371B" w:rsidRPr="00A74B65" w:rsidRDefault="002A371B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998" w:rsidRPr="00A74B65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Miroslava Čopáková, vedoucí úseku přímé péče DS J. Hradec</w:t>
      </w:r>
    </w:p>
    <w:p w:rsidR="009B3998" w:rsidRPr="00A74B65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998" w:rsidRPr="00A74B65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>Schválil: Ing. Jiří Kubát, vedoucí DS J. Hradec</w:t>
      </w:r>
    </w:p>
    <w:p w:rsidR="009B3998" w:rsidRPr="00A74B65" w:rsidRDefault="009B3998" w:rsidP="009B3998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9B3998" w:rsidRPr="007B11BB" w:rsidRDefault="009B3998" w:rsidP="003768B5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A74B65">
        <w:rPr>
          <w:rFonts w:ascii="Times New Roman" w:hAnsi="Times New Roman" w:cs="Times New Roman"/>
          <w:sz w:val="24"/>
          <w:szCs w:val="24"/>
        </w:rPr>
        <w:t xml:space="preserve">V Jindřichově Hradci, dne </w:t>
      </w:r>
      <w:r>
        <w:rPr>
          <w:rFonts w:ascii="Times New Roman" w:hAnsi="Times New Roman" w:cs="Times New Roman"/>
          <w:sz w:val="24"/>
          <w:szCs w:val="24"/>
        </w:rPr>
        <w:t>19.</w:t>
      </w:r>
      <w:r w:rsidRPr="00A74B65">
        <w:rPr>
          <w:rFonts w:ascii="Times New Roman" w:hAnsi="Times New Roman" w:cs="Times New Roman"/>
          <w:sz w:val="24"/>
          <w:szCs w:val="24"/>
        </w:rPr>
        <w:t xml:space="preserve"> 7. 2016</w:t>
      </w:r>
      <w:r>
        <w:rPr>
          <w:noProof/>
          <w:lang w:eastAsia="cs-CZ"/>
        </w:rPr>
        <w:t xml:space="preserve">               </w:t>
      </w:r>
    </w:p>
    <w:p w:rsidR="00222C1C" w:rsidRDefault="00222C1C" w:rsidP="003E2474">
      <w:pPr>
        <w:jc w:val="center"/>
        <w:rPr>
          <w:b/>
          <w:sz w:val="40"/>
          <w:szCs w:val="40"/>
        </w:rPr>
      </w:pPr>
    </w:p>
    <w:sectPr w:rsidR="00222C1C" w:rsidSect="009542B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B9D" w:rsidRDefault="00727B9D" w:rsidP="003E2474">
      <w:pPr>
        <w:spacing w:after="0" w:line="240" w:lineRule="auto"/>
      </w:pPr>
      <w:r>
        <w:separator/>
      </w:r>
    </w:p>
  </w:endnote>
  <w:endnote w:type="continuationSeparator" w:id="0">
    <w:p w:rsidR="00727B9D" w:rsidRDefault="00727B9D" w:rsidP="003E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9799797"/>
      <w:docPartObj>
        <w:docPartGallery w:val="Page Numbers (Bottom of Page)"/>
        <w:docPartUnique/>
      </w:docPartObj>
    </w:sdtPr>
    <w:sdtEndPr/>
    <w:sdtContent>
      <w:p w:rsidR="00222C1C" w:rsidRDefault="00724170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68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A30C9" w:rsidRDefault="001A30C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B9D" w:rsidRDefault="00727B9D" w:rsidP="003E2474">
      <w:pPr>
        <w:spacing w:after="0" w:line="240" w:lineRule="auto"/>
      </w:pPr>
      <w:r>
        <w:separator/>
      </w:r>
    </w:p>
  </w:footnote>
  <w:footnote w:type="continuationSeparator" w:id="0">
    <w:p w:rsidR="00727B9D" w:rsidRDefault="00727B9D" w:rsidP="003E24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423B9"/>
    <w:multiLevelType w:val="hybridMultilevel"/>
    <w:tmpl w:val="5BCC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30EE6"/>
    <w:multiLevelType w:val="hybridMultilevel"/>
    <w:tmpl w:val="9B72F72A"/>
    <w:lvl w:ilvl="0" w:tplc="0405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183277B0"/>
    <w:multiLevelType w:val="hybridMultilevel"/>
    <w:tmpl w:val="E8EAED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3F2008"/>
    <w:multiLevelType w:val="hybridMultilevel"/>
    <w:tmpl w:val="739EE9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0D589A"/>
    <w:multiLevelType w:val="hybridMultilevel"/>
    <w:tmpl w:val="904E93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B7336"/>
    <w:multiLevelType w:val="hybridMultilevel"/>
    <w:tmpl w:val="3C04DD2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5BB5564"/>
    <w:multiLevelType w:val="hybridMultilevel"/>
    <w:tmpl w:val="401E3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647AC5"/>
    <w:multiLevelType w:val="hybridMultilevel"/>
    <w:tmpl w:val="719CDAA4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97376A0"/>
    <w:multiLevelType w:val="hybridMultilevel"/>
    <w:tmpl w:val="7026CC7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19A3835"/>
    <w:multiLevelType w:val="hybridMultilevel"/>
    <w:tmpl w:val="326CB3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01938"/>
    <w:multiLevelType w:val="hybridMultilevel"/>
    <w:tmpl w:val="686697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D45AA5"/>
    <w:multiLevelType w:val="hybridMultilevel"/>
    <w:tmpl w:val="46385D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E16D10"/>
    <w:multiLevelType w:val="hybridMultilevel"/>
    <w:tmpl w:val="88025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12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74"/>
    <w:rsid w:val="0001510B"/>
    <w:rsid w:val="00171901"/>
    <w:rsid w:val="0017256D"/>
    <w:rsid w:val="001764F9"/>
    <w:rsid w:val="001A30C9"/>
    <w:rsid w:val="001B1757"/>
    <w:rsid w:val="00222C1C"/>
    <w:rsid w:val="0024166A"/>
    <w:rsid w:val="0026492A"/>
    <w:rsid w:val="002A371B"/>
    <w:rsid w:val="002C716F"/>
    <w:rsid w:val="002E2CB5"/>
    <w:rsid w:val="002F5B9B"/>
    <w:rsid w:val="00341EF5"/>
    <w:rsid w:val="0036320A"/>
    <w:rsid w:val="003768B5"/>
    <w:rsid w:val="00390848"/>
    <w:rsid w:val="003A7343"/>
    <w:rsid w:val="003E2474"/>
    <w:rsid w:val="003E4671"/>
    <w:rsid w:val="003E69FA"/>
    <w:rsid w:val="003F2E17"/>
    <w:rsid w:val="003F37BF"/>
    <w:rsid w:val="003F6E82"/>
    <w:rsid w:val="003F707D"/>
    <w:rsid w:val="00407D8A"/>
    <w:rsid w:val="00426BA9"/>
    <w:rsid w:val="00441C2A"/>
    <w:rsid w:val="004620C7"/>
    <w:rsid w:val="004806DF"/>
    <w:rsid w:val="004A14A4"/>
    <w:rsid w:val="004B0392"/>
    <w:rsid w:val="004C51DF"/>
    <w:rsid w:val="004C60FC"/>
    <w:rsid w:val="00503107"/>
    <w:rsid w:val="00533E6A"/>
    <w:rsid w:val="0059279E"/>
    <w:rsid w:val="005A2C1A"/>
    <w:rsid w:val="005A3B8C"/>
    <w:rsid w:val="005A54A3"/>
    <w:rsid w:val="005D75F3"/>
    <w:rsid w:val="005F39ED"/>
    <w:rsid w:val="006237D4"/>
    <w:rsid w:val="00663E08"/>
    <w:rsid w:val="00664E83"/>
    <w:rsid w:val="00674717"/>
    <w:rsid w:val="006832CA"/>
    <w:rsid w:val="00702ECE"/>
    <w:rsid w:val="0070673C"/>
    <w:rsid w:val="00724170"/>
    <w:rsid w:val="00727B9D"/>
    <w:rsid w:val="00732310"/>
    <w:rsid w:val="00782A79"/>
    <w:rsid w:val="00790026"/>
    <w:rsid w:val="007D1935"/>
    <w:rsid w:val="008116D3"/>
    <w:rsid w:val="008434FE"/>
    <w:rsid w:val="00863926"/>
    <w:rsid w:val="00864F8C"/>
    <w:rsid w:val="008E25FA"/>
    <w:rsid w:val="00947B2B"/>
    <w:rsid w:val="009542BE"/>
    <w:rsid w:val="009967E6"/>
    <w:rsid w:val="009B3998"/>
    <w:rsid w:val="009F43A5"/>
    <w:rsid w:val="009F631C"/>
    <w:rsid w:val="00A53497"/>
    <w:rsid w:val="00A81B98"/>
    <w:rsid w:val="00AA0AD3"/>
    <w:rsid w:val="00AA4289"/>
    <w:rsid w:val="00AF2069"/>
    <w:rsid w:val="00B0649E"/>
    <w:rsid w:val="00B56D40"/>
    <w:rsid w:val="00BA1B1E"/>
    <w:rsid w:val="00BD20B5"/>
    <w:rsid w:val="00BE2223"/>
    <w:rsid w:val="00BE2674"/>
    <w:rsid w:val="00C02055"/>
    <w:rsid w:val="00C1290B"/>
    <w:rsid w:val="00C2670F"/>
    <w:rsid w:val="00C32CAC"/>
    <w:rsid w:val="00D044A2"/>
    <w:rsid w:val="00D848C5"/>
    <w:rsid w:val="00DC688A"/>
    <w:rsid w:val="00DD7EE8"/>
    <w:rsid w:val="00E3361B"/>
    <w:rsid w:val="00E60ACE"/>
    <w:rsid w:val="00EA55D1"/>
    <w:rsid w:val="00EA6986"/>
    <w:rsid w:val="00EB0B8A"/>
    <w:rsid w:val="00EC4626"/>
    <w:rsid w:val="00EC5BE9"/>
    <w:rsid w:val="00F21E46"/>
    <w:rsid w:val="00F40AC6"/>
    <w:rsid w:val="00FD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9DEC3"/>
  <w15:docId w15:val="{02410776-877D-4E05-869A-CAE6D825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542BE"/>
  </w:style>
  <w:style w:type="paragraph" w:styleId="Nadpis2">
    <w:name w:val="heading 2"/>
    <w:basedOn w:val="Normln"/>
    <w:next w:val="Normln"/>
    <w:link w:val="Nadpis2Char"/>
    <w:qFormat/>
    <w:rsid w:val="003F707D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16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E2474"/>
  </w:style>
  <w:style w:type="paragraph" w:styleId="Zpat">
    <w:name w:val="footer"/>
    <w:basedOn w:val="Normln"/>
    <w:link w:val="ZpatChar"/>
    <w:uiPriority w:val="99"/>
    <w:unhideWhenUsed/>
    <w:rsid w:val="003E24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E2474"/>
  </w:style>
  <w:style w:type="paragraph" w:styleId="Odstavecseseznamem">
    <w:name w:val="List Paragraph"/>
    <w:basedOn w:val="Normln"/>
    <w:uiPriority w:val="34"/>
    <w:qFormat/>
    <w:rsid w:val="003E247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3F707D"/>
    <w:rPr>
      <w:rFonts w:ascii="Arial" w:eastAsia="Times New Roman" w:hAnsi="Arial" w:cs="Arial"/>
      <w:b/>
      <w:bCs/>
      <w:sz w:val="16"/>
      <w:szCs w:val="32"/>
      <w:lang w:eastAsia="cs-CZ"/>
    </w:rPr>
  </w:style>
  <w:style w:type="character" w:styleId="Hypertextovodkaz">
    <w:name w:val="Hyperlink"/>
    <w:rsid w:val="003F707D"/>
    <w:rPr>
      <w:color w:val="0000FF"/>
      <w:u w:val="single"/>
    </w:rPr>
  </w:style>
  <w:style w:type="paragraph" w:styleId="Bezmezer">
    <w:name w:val="No Spacing"/>
    <w:uiPriority w:val="1"/>
    <w:qFormat/>
    <w:rsid w:val="009B39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Majitel</dc:creator>
  <cp:lastModifiedBy>majitel</cp:lastModifiedBy>
  <cp:revision>4</cp:revision>
  <dcterms:created xsi:type="dcterms:W3CDTF">2018-06-05T08:04:00Z</dcterms:created>
  <dcterms:modified xsi:type="dcterms:W3CDTF">2018-06-05T08:22:00Z</dcterms:modified>
</cp:coreProperties>
</file>