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Rozloentabulky"/>
        <w:tblW w:w="0" w:type="auto"/>
        <w:jc w:val="center"/>
        <w:tblLayout w:type="fixed"/>
        <w:tblLook w:val="04A0" w:firstRow="1" w:lastRow="0" w:firstColumn="1" w:lastColumn="0" w:noHBand="0" w:noVBand="1"/>
        <w:tblDescription w:val="Brochure layout table page 1"/>
      </w:tblPr>
      <w:tblGrid>
        <w:gridCol w:w="3840"/>
        <w:gridCol w:w="713"/>
        <w:gridCol w:w="713"/>
        <w:gridCol w:w="3843"/>
        <w:gridCol w:w="720"/>
        <w:gridCol w:w="720"/>
        <w:gridCol w:w="3851"/>
      </w:tblGrid>
      <w:tr w:rsidR="002B37F8" w:rsidRPr="00B247D5" w:rsidTr="00B247D5">
        <w:trPr>
          <w:trHeight w:hRule="exact" w:val="10915"/>
          <w:jc w:val="center"/>
        </w:trPr>
        <w:tc>
          <w:tcPr>
            <w:tcW w:w="3840" w:type="dxa"/>
          </w:tcPr>
          <w:p w:rsidR="002B37F8" w:rsidRPr="00B247D5" w:rsidRDefault="00B247D5">
            <w:pPr>
              <w:rPr>
                <w:lang w:val="cs-CZ"/>
              </w:rPr>
            </w:pPr>
            <w:r w:rsidRPr="00B247D5">
              <w:rPr>
                <w:noProof/>
                <w:lang w:val="cs-CZ" w:eastAsia="cs-CZ"/>
              </w:rPr>
              <w:drawing>
                <wp:inline distT="0" distB="0" distL="0" distR="0">
                  <wp:extent cx="2768400" cy="1842362"/>
                  <wp:effectExtent l="0" t="0" r="0" b="5715"/>
                  <wp:docPr id="15" name="Obrázek 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SmallBusinessBrochure_Back.jp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400" cy="1842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B37F8" w:rsidRPr="003875EB" w:rsidRDefault="002B37F8">
            <w:pPr>
              <w:pStyle w:val="Popisek"/>
              <w:rPr>
                <w:b/>
                <w:lang w:val="cs-CZ"/>
              </w:rPr>
            </w:pPr>
          </w:p>
          <w:p w:rsidR="002B37F8" w:rsidRPr="00C77F12" w:rsidRDefault="00505456" w:rsidP="00DA1B31">
            <w:pPr>
              <w:pStyle w:val="Seznamsodrkami"/>
              <w:numPr>
                <w:ilvl w:val="0"/>
                <w:numId w:val="0"/>
              </w:numPr>
              <w:ind w:left="288" w:hanging="288"/>
              <w:jc w:val="center"/>
              <w:rPr>
                <w:b/>
                <w:color w:val="0070C0"/>
                <w:sz w:val="22"/>
                <w:szCs w:val="22"/>
                <w:lang w:val="cs-CZ"/>
              </w:rPr>
            </w:pPr>
            <w:r w:rsidRPr="00C77F12">
              <w:rPr>
                <w:b/>
                <w:color w:val="0070C0"/>
                <w:sz w:val="22"/>
                <w:szCs w:val="22"/>
                <w:lang w:val="cs-CZ"/>
              </w:rPr>
              <w:t>Poskytované služby:</w:t>
            </w:r>
          </w:p>
          <w:p w:rsidR="00505456" w:rsidRPr="00DA1B31" w:rsidRDefault="00505456" w:rsidP="00DA1B31">
            <w:pPr>
              <w:rPr>
                <w:sz w:val="22"/>
                <w:szCs w:val="22"/>
                <w:lang w:val="cs-CZ"/>
              </w:rPr>
            </w:pPr>
            <w:r w:rsidRPr="00DA1B31">
              <w:rPr>
                <w:sz w:val="22"/>
                <w:szCs w:val="22"/>
                <w:lang w:val="cs-CZ"/>
              </w:rPr>
              <w:t>V domově seniorů Jindřichův Hradec jsou poskytovány sociální služby dle zákona 108/2006 Sb. o sociálních službách, v platném znění:</w:t>
            </w:r>
          </w:p>
          <w:p w:rsidR="00505456" w:rsidRPr="003875EB" w:rsidRDefault="00505456" w:rsidP="00505456">
            <w:pPr>
              <w:pStyle w:val="Seznamsodrkami"/>
              <w:numPr>
                <w:ilvl w:val="0"/>
                <w:numId w:val="7"/>
              </w:numPr>
              <w:rPr>
                <w:sz w:val="22"/>
                <w:szCs w:val="22"/>
                <w:lang w:val="cs-CZ"/>
              </w:rPr>
            </w:pPr>
            <w:r w:rsidRPr="003875EB">
              <w:rPr>
                <w:sz w:val="22"/>
                <w:szCs w:val="22"/>
                <w:lang w:val="cs-CZ"/>
              </w:rPr>
              <w:t>poskytování ubytování, stravy</w:t>
            </w:r>
          </w:p>
          <w:p w:rsidR="00505456" w:rsidRPr="003875EB" w:rsidRDefault="00505456" w:rsidP="00505456">
            <w:pPr>
              <w:pStyle w:val="Seznamsodrkami"/>
              <w:numPr>
                <w:ilvl w:val="0"/>
                <w:numId w:val="7"/>
              </w:numPr>
              <w:rPr>
                <w:sz w:val="22"/>
                <w:szCs w:val="22"/>
                <w:lang w:val="cs-CZ"/>
              </w:rPr>
            </w:pPr>
            <w:r w:rsidRPr="003875EB">
              <w:rPr>
                <w:sz w:val="22"/>
                <w:szCs w:val="22"/>
                <w:lang w:val="cs-CZ"/>
              </w:rPr>
              <w:t>pomoc při zvládání běžných úkonů péče o vlastní osobu</w:t>
            </w:r>
          </w:p>
          <w:p w:rsidR="00505456" w:rsidRPr="003875EB" w:rsidRDefault="00505456" w:rsidP="00505456">
            <w:pPr>
              <w:pStyle w:val="Seznamsodrkami"/>
              <w:numPr>
                <w:ilvl w:val="0"/>
                <w:numId w:val="7"/>
              </w:numPr>
              <w:rPr>
                <w:sz w:val="22"/>
                <w:szCs w:val="22"/>
                <w:lang w:val="cs-CZ"/>
              </w:rPr>
            </w:pPr>
            <w:r w:rsidRPr="003875EB">
              <w:rPr>
                <w:sz w:val="22"/>
                <w:szCs w:val="22"/>
                <w:lang w:val="cs-CZ"/>
              </w:rPr>
              <w:t xml:space="preserve">pomoc při osobní hygieně </w:t>
            </w:r>
          </w:p>
          <w:p w:rsidR="00505456" w:rsidRPr="003875EB" w:rsidRDefault="00505456" w:rsidP="00505456">
            <w:pPr>
              <w:pStyle w:val="Seznamsodrkami"/>
              <w:numPr>
                <w:ilvl w:val="0"/>
                <w:numId w:val="7"/>
              </w:numPr>
              <w:rPr>
                <w:sz w:val="22"/>
                <w:szCs w:val="22"/>
                <w:lang w:val="cs-CZ"/>
              </w:rPr>
            </w:pPr>
            <w:r w:rsidRPr="003875EB">
              <w:rPr>
                <w:sz w:val="22"/>
                <w:szCs w:val="22"/>
                <w:lang w:val="cs-CZ"/>
              </w:rPr>
              <w:t>zprostředkování kontaktu se společenským prostředím</w:t>
            </w:r>
          </w:p>
          <w:p w:rsidR="00505456" w:rsidRPr="003875EB" w:rsidRDefault="00505456" w:rsidP="00505456">
            <w:pPr>
              <w:pStyle w:val="Seznamsodrkami"/>
              <w:numPr>
                <w:ilvl w:val="0"/>
                <w:numId w:val="7"/>
              </w:numPr>
              <w:rPr>
                <w:sz w:val="22"/>
                <w:szCs w:val="22"/>
                <w:lang w:val="cs-CZ"/>
              </w:rPr>
            </w:pPr>
            <w:r w:rsidRPr="003875EB">
              <w:rPr>
                <w:sz w:val="22"/>
                <w:szCs w:val="22"/>
                <w:lang w:val="cs-CZ"/>
              </w:rPr>
              <w:t>sociálně-terapeutické činnosti</w:t>
            </w:r>
          </w:p>
          <w:p w:rsidR="00505456" w:rsidRPr="003875EB" w:rsidRDefault="00505456" w:rsidP="00505456">
            <w:pPr>
              <w:pStyle w:val="Seznamsodrkami"/>
              <w:numPr>
                <w:ilvl w:val="0"/>
                <w:numId w:val="7"/>
              </w:numPr>
              <w:rPr>
                <w:sz w:val="22"/>
                <w:szCs w:val="22"/>
                <w:lang w:val="cs-CZ"/>
              </w:rPr>
            </w:pPr>
            <w:r w:rsidRPr="003875EB">
              <w:rPr>
                <w:sz w:val="22"/>
                <w:szCs w:val="22"/>
                <w:lang w:val="cs-CZ"/>
              </w:rPr>
              <w:t>aktivizační činnosti</w:t>
            </w:r>
          </w:p>
          <w:p w:rsidR="00505456" w:rsidRPr="00B247D5" w:rsidRDefault="00505456" w:rsidP="003875EB">
            <w:pPr>
              <w:pStyle w:val="Seznamsodrkami"/>
              <w:numPr>
                <w:ilvl w:val="0"/>
                <w:numId w:val="7"/>
              </w:numPr>
              <w:rPr>
                <w:lang w:val="cs-CZ"/>
              </w:rPr>
            </w:pPr>
            <w:r w:rsidRPr="003875EB">
              <w:rPr>
                <w:sz w:val="22"/>
                <w:szCs w:val="22"/>
                <w:lang w:val="cs-CZ"/>
              </w:rPr>
              <w:t xml:space="preserve">pomoc při uplatňování práv, oprávněných zájmů a při obstarávání běžných </w:t>
            </w:r>
            <w:r w:rsidR="003875EB" w:rsidRPr="003875EB">
              <w:rPr>
                <w:sz w:val="22"/>
                <w:szCs w:val="22"/>
                <w:lang w:val="cs-CZ"/>
              </w:rPr>
              <w:t>záležitostí</w:t>
            </w:r>
            <w:r w:rsidR="003875EB">
              <w:rPr>
                <w:lang w:val="cs-CZ"/>
              </w:rPr>
              <w:t xml:space="preserve"> </w:t>
            </w:r>
          </w:p>
        </w:tc>
        <w:tc>
          <w:tcPr>
            <w:tcW w:w="713" w:type="dxa"/>
          </w:tcPr>
          <w:p w:rsidR="002B37F8" w:rsidRPr="00B247D5" w:rsidRDefault="002B37F8">
            <w:pPr>
              <w:rPr>
                <w:lang w:val="cs-CZ"/>
              </w:rPr>
            </w:pPr>
          </w:p>
        </w:tc>
        <w:tc>
          <w:tcPr>
            <w:tcW w:w="713" w:type="dxa"/>
          </w:tcPr>
          <w:p w:rsidR="002B37F8" w:rsidRPr="00B247D5" w:rsidRDefault="002B37F8">
            <w:pPr>
              <w:rPr>
                <w:lang w:val="cs-CZ"/>
              </w:rPr>
            </w:pPr>
          </w:p>
        </w:tc>
        <w:tc>
          <w:tcPr>
            <w:tcW w:w="3843" w:type="dxa"/>
          </w:tcPr>
          <w:tbl>
            <w:tblPr>
              <w:tblStyle w:val="Rozloentabulky"/>
              <w:tblW w:w="5000" w:type="pct"/>
              <w:tblLayout w:type="fixed"/>
              <w:tblLook w:val="04A0" w:firstRow="1" w:lastRow="0" w:firstColumn="1" w:lastColumn="0" w:noHBand="0" w:noVBand="1"/>
            </w:tblPr>
            <w:tblGrid>
              <w:gridCol w:w="3843"/>
            </w:tblGrid>
            <w:tr w:rsidR="002B37F8" w:rsidRPr="00B247D5">
              <w:trPr>
                <w:trHeight w:hRule="exact" w:val="7920"/>
              </w:trPr>
              <w:tc>
                <w:tcPr>
                  <w:tcW w:w="5000" w:type="pct"/>
                </w:tcPr>
                <w:p w:rsidR="002B37F8" w:rsidRPr="00B247D5" w:rsidRDefault="00B247D5" w:rsidP="00DA1B31">
                  <w:pPr>
                    <w:pStyle w:val="Nadpis1"/>
                    <w:jc w:val="center"/>
                    <w:rPr>
                      <w:lang w:val="cs-CZ"/>
                    </w:rPr>
                  </w:pPr>
                  <w:r w:rsidRPr="00B247D5">
                    <w:rPr>
                      <w:lang w:val="cs-CZ"/>
                    </w:rPr>
                    <w:t>Kdo jsme</w:t>
                  </w:r>
                </w:p>
                <w:p w:rsidR="00DA1B31" w:rsidRPr="00DA1B31" w:rsidRDefault="001E669A" w:rsidP="00DA1B31">
                  <w:pPr>
                    <w:pStyle w:val="Nadpis2"/>
                    <w:rPr>
                      <w:szCs w:val="22"/>
                      <w:lang w:val="cs-CZ"/>
                    </w:rPr>
                  </w:pPr>
                  <w:r w:rsidRPr="00DA1B31">
                    <w:rPr>
                      <w:szCs w:val="22"/>
                      <w:lang w:val="cs-CZ"/>
                    </w:rPr>
                    <w:t>Nabízíme pobytové</w:t>
                  </w:r>
                  <w:r w:rsidR="00DF58FF">
                    <w:rPr>
                      <w:szCs w:val="22"/>
                      <w:lang w:val="cs-CZ"/>
                    </w:rPr>
                    <w:t xml:space="preserve"> sociální</w:t>
                  </w:r>
                  <w:r w:rsidRPr="00DA1B31">
                    <w:rPr>
                      <w:szCs w:val="22"/>
                      <w:lang w:val="cs-CZ"/>
                    </w:rPr>
                    <w:t xml:space="preserve"> služby:</w:t>
                  </w:r>
                </w:p>
                <w:p w:rsidR="001E669A" w:rsidRPr="00DA1B31" w:rsidRDefault="001E669A" w:rsidP="001E669A">
                  <w:pPr>
                    <w:rPr>
                      <w:sz w:val="22"/>
                      <w:szCs w:val="22"/>
                      <w:lang w:val="cs-CZ"/>
                    </w:rPr>
                  </w:pPr>
                  <w:r w:rsidRPr="00DA1B31">
                    <w:rPr>
                      <w:color w:val="FF0000"/>
                      <w:sz w:val="22"/>
                      <w:szCs w:val="22"/>
                      <w:lang w:val="cs-CZ"/>
                    </w:rPr>
                    <w:t xml:space="preserve">Domov pro seniory </w:t>
                  </w:r>
                  <w:r w:rsidRPr="00DA1B31">
                    <w:rPr>
                      <w:sz w:val="22"/>
                      <w:szCs w:val="22"/>
                      <w:lang w:val="cs-CZ"/>
                    </w:rPr>
                    <w:t>– kapacita 104 lůžek</w:t>
                  </w:r>
                  <w:r w:rsidR="00C77F12" w:rsidRPr="00DA1B31">
                    <w:rPr>
                      <w:sz w:val="22"/>
                      <w:szCs w:val="22"/>
                      <w:lang w:val="cs-CZ"/>
                    </w:rPr>
                    <w:t>, ubytování ve dvoulůžkových pokojích</w:t>
                  </w:r>
                </w:p>
                <w:p w:rsidR="00C77F12" w:rsidRPr="00DA1B31" w:rsidRDefault="001E669A" w:rsidP="001E669A">
                  <w:pPr>
                    <w:rPr>
                      <w:sz w:val="22"/>
                      <w:szCs w:val="22"/>
                      <w:lang w:val="cs-CZ"/>
                    </w:rPr>
                  </w:pPr>
                  <w:r w:rsidRPr="00DA1B31">
                    <w:rPr>
                      <w:color w:val="FF0000"/>
                      <w:sz w:val="22"/>
                      <w:szCs w:val="22"/>
                      <w:lang w:val="cs-CZ"/>
                    </w:rPr>
                    <w:t xml:space="preserve">Domov se zvláštním režimem </w:t>
                  </w:r>
                  <w:r w:rsidRPr="00DA1B31">
                    <w:rPr>
                      <w:sz w:val="22"/>
                      <w:szCs w:val="22"/>
                      <w:lang w:val="cs-CZ"/>
                    </w:rPr>
                    <w:t xml:space="preserve">– kapacita </w:t>
                  </w:r>
                  <w:r w:rsidR="00505456" w:rsidRPr="00DA1B31">
                    <w:rPr>
                      <w:sz w:val="22"/>
                      <w:szCs w:val="22"/>
                      <w:lang w:val="cs-CZ"/>
                    </w:rPr>
                    <w:t>18 lůžek</w:t>
                  </w:r>
                  <w:r w:rsidR="00C77F12" w:rsidRPr="00DA1B31">
                    <w:rPr>
                      <w:sz w:val="22"/>
                      <w:szCs w:val="22"/>
                      <w:lang w:val="cs-CZ"/>
                    </w:rPr>
                    <w:t>, ubytování ve dvoulůžkových pokojích</w:t>
                  </w:r>
                </w:p>
                <w:p w:rsidR="002B37F8" w:rsidRPr="00DA1B31" w:rsidRDefault="001E669A">
                  <w:pPr>
                    <w:rPr>
                      <w:sz w:val="22"/>
                      <w:szCs w:val="22"/>
                      <w:lang w:val="cs-CZ"/>
                    </w:rPr>
                  </w:pPr>
                  <w:r w:rsidRPr="00DA1B31">
                    <w:rPr>
                      <w:sz w:val="22"/>
                      <w:szCs w:val="22"/>
                      <w:lang w:val="cs-CZ"/>
                    </w:rPr>
                    <w:t>Naším posláním je poskytování sociální pobytové služby osobám, které z důvodu věku a dlouhodobě nepříznivého zdravotního stavu n</w:t>
                  </w:r>
                  <w:r w:rsidR="00505456" w:rsidRPr="00DA1B31">
                    <w:rPr>
                      <w:sz w:val="22"/>
                      <w:szCs w:val="22"/>
                      <w:lang w:val="cs-CZ"/>
                    </w:rPr>
                    <w:t>emohou žít ve svém přirozeném prostředí a potřebují pomoc, která jim nemůže být zajištěna jinak.</w:t>
                  </w:r>
                </w:p>
                <w:p w:rsidR="002B37F8" w:rsidRPr="00B247D5" w:rsidRDefault="00B247D5">
                  <w:pPr>
                    <w:pStyle w:val="Nadpis2"/>
                    <w:rPr>
                      <w:lang w:val="cs-CZ"/>
                    </w:rPr>
                  </w:pPr>
                  <w:r w:rsidRPr="00B247D5">
                    <w:rPr>
                      <w:lang w:val="cs-CZ"/>
                    </w:rPr>
                    <w:t>Kontakt</w:t>
                  </w:r>
                  <w:r w:rsidR="00C77F12">
                    <w:rPr>
                      <w:lang w:val="cs-CZ"/>
                    </w:rPr>
                    <w:t>y:</w:t>
                  </w:r>
                </w:p>
                <w:p w:rsidR="00C77F12" w:rsidRDefault="00B247D5" w:rsidP="00505456">
                  <w:pPr>
                    <w:rPr>
                      <w:rStyle w:val="Hypertextovodkaz"/>
                      <w:lang w:val="cs-CZ"/>
                    </w:rPr>
                  </w:pPr>
                  <w:r w:rsidRPr="00B247D5">
                    <w:rPr>
                      <w:lang w:val="cs-CZ"/>
                    </w:rPr>
                    <w:t>Telefon:</w:t>
                  </w:r>
                  <w:r w:rsidR="00505456">
                    <w:rPr>
                      <w:lang w:val="cs-CZ"/>
                    </w:rPr>
                    <w:t xml:space="preserve"> 384 322 067</w:t>
                  </w:r>
                  <w:r w:rsidR="00505456">
                    <w:rPr>
                      <w:lang w:val="cs-CZ"/>
                    </w:rPr>
                    <w:br/>
                    <w:t xml:space="preserve">Web: </w:t>
                  </w:r>
                  <w:hyperlink r:id="rId7" w:history="1">
                    <w:r w:rsidR="006969AB" w:rsidRPr="00F15DE9">
                      <w:rPr>
                        <w:rStyle w:val="Hypertextovodkaz"/>
                        <w:lang w:val="cs-CZ"/>
                      </w:rPr>
                      <w:t>www.dsjh.cz</w:t>
                    </w:r>
                  </w:hyperlink>
                </w:p>
                <w:p w:rsidR="00C77F12" w:rsidRDefault="00C77F12" w:rsidP="00505456">
                  <w:pPr>
                    <w:rPr>
                      <w:rStyle w:val="Hypertextovodkaz"/>
                      <w:lang w:val="cs-CZ"/>
                    </w:rPr>
                  </w:pPr>
                </w:p>
                <w:p w:rsidR="00C77F12" w:rsidRDefault="00C77F12" w:rsidP="00505456">
                  <w:pPr>
                    <w:rPr>
                      <w:rStyle w:val="Hypertextovodkaz"/>
                      <w:lang w:val="cs-CZ"/>
                    </w:rPr>
                  </w:pPr>
                </w:p>
                <w:p w:rsidR="00C77F12" w:rsidRDefault="00C77F12" w:rsidP="00505456">
                  <w:pPr>
                    <w:rPr>
                      <w:rStyle w:val="Hypertextovodkaz"/>
                      <w:lang w:val="cs-CZ"/>
                    </w:rPr>
                  </w:pPr>
                </w:p>
                <w:p w:rsidR="00C77F12" w:rsidRPr="00C77F12" w:rsidRDefault="00C77F12" w:rsidP="00505456">
                  <w:pPr>
                    <w:rPr>
                      <w:color w:val="4D4436" w:themeColor="hyperlink"/>
                      <w:u w:val="single"/>
                      <w:lang w:val="cs-CZ"/>
                    </w:rPr>
                  </w:pPr>
                </w:p>
                <w:p w:rsidR="006969AB" w:rsidRDefault="006969AB" w:rsidP="00505456">
                  <w:pPr>
                    <w:rPr>
                      <w:lang w:val="cs-CZ"/>
                    </w:rPr>
                  </w:pPr>
                </w:p>
                <w:p w:rsidR="006969AB" w:rsidRPr="00B247D5" w:rsidRDefault="006969AB" w:rsidP="00505456">
                  <w:pPr>
                    <w:rPr>
                      <w:lang w:val="cs-CZ"/>
                    </w:rPr>
                  </w:pPr>
                </w:p>
              </w:tc>
            </w:tr>
            <w:tr w:rsidR="002B37F8" w:rsidRPr="00B247D5">
              <w:trPr>
                <w:trHeight w:hRule="exact" w:val="2880"/>
              </w:trPr>
              <w:tc>
                <w:tcPr>
                  <w:tcW w:w="5000" w:type="pct"/>
                  <w:vAlign w:val="bottom"/>
                </w:tcPr>
                <w:tbl>
                  <w:tblPr>
                    <w:tblW w:w="4743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113"/>
                    <w:gridCol w:w="418"/>
                    <w:gridCol w:w="3212"/>
                  </w:tblGrid>
                  <w:tr w:rsidR="002B37F8" w:rsidRPr="00B247D5" w:rsidTr="00EB6C93">
                    <w:trPr>
                      <w:trHeight w:val="806"/>
                    </w:trPr>
                    <w:tc>
                      <w:tcPr>
                        <w:tcW w:w="1173" w:type="pct"/>
                        <w:vAlign w:val="center"/>
                      </w:tcPr>
                      <w:p w:rsidR="00C77F12" w:rsidRDefault="00C77F12">
                        <w:pPr>
                          <w:pStyle w:val="Bezmezer"/>
                          <w:rPr>
                            <w:noProof/>
                            <w:lang w:val="cs-CZ" w:eastAsia="cs-CZ"/>
                          </w:rPr>
                        </w:pPr>
                      </w:p>
                      <w:p w:rsidR="002B37F8" w:rsidRPr="00B247D5" w:rsidRDefault="00B247D5">
                        <w:pPr>
                          <w:pStyle w:val="Bezmezer"/>
                          <w:rPr>
                            <w:lang w:val="cs-CZ"/>
                          </w:rPr>
                        </w:pPr>
                        <w:r w:rsidRPr="00B247D5">
                          <w:rPr>
                            <w:noProof/>
                            <w:lang w:val="cs-CZ" w:eastAsia="cs-CZ"/>
                          </w:rPr>
                          <w:drawing>
                            <wp:inline distT="0" distB="0" distL="0" distR="0">
                              <wp:extent cx="723600" cy="730800"/>
                              <wp:effectExtent l="0" t="0" r="635" b="0"/>
                              <wp:docPr id="20" name="Obrázek  2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0" name="logo_placeholder.png"/>
                                      <pic:cNvPicPr/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23600" cy="7308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41" w:type="pct"/>
                      </w:tcPr>
                      <w:p w:rsidR="002B37F8" w:rsidRPr="00F57DAF" w:rsidRDefault="002B37F8">
                        <w:pPr>
                          <w:rPr>
                            <w:i/>
                            <w:lang w:val="cs-CZ"/>
                          </w:rPr>
                        </w:pPr>
                      </w:p>
                    </w:tc>
                    <w:tc>
                      <w:tcPr>
                        <w:tcW w:w="3386" w:type="pct"/>
                      </w:tcPr>
                      <w:sdt>
                        <w:sdtPr>
                          <w:rPr>
                            <w:lang w:val="cs-CZ"/>
                          </w:rPr>
                          <w:alias w:val="Společnost"/>
                          <w:tag w:val=""/>
                          <w:id w:val="-108818510"/>
                          <w:placeholder>
                            <w:docPart w:val="0CBE92BBDE354B69903DB46DD8A19A37"/>
                          </w:placeholder>
                          <w:dataBinding w:prefixMappings="xmlns:ns0='http://schemas.openxmlformats.org/officeDocument/2006/extended-properties' " w:xpath="/ns0:Properties[1]/ns0:Company[1]" w:storeItemID="{6668398D-A668-4E3E-A5EB-62B293D839F1}"/>
                          <w:text/>
                        </w:sdtPr>
                        <w:sdtEndPr/>
                        <w:sdtContent>
                          <w:p w:rsidR="002B37F8" w:rsidRPr="00B247D5" w:rsidRDefault="00DF58FF">
                            <w:pPr>
                              <w:pStyle w:val="Spolenost"/>
                              <w:rPr>
                                <w:lang w:val="cs-CZ"/>
                              </w:rPr>
                            </w:pPr>
                            <w:r>
                              <w:rPr>
                                <w:lang w:val="cs-CZ"/>
                              </w:rPr>
                              <w:t xml:space="preserve">Domov seniorů </w:t>
                            </w:r>
                            <w:proofErr w:type="gramStart"/>
                            <w:r>
                              <w:rPr>
                                <w:lang w:val="cs-CZ"/>
                              </w:rPr>
                              <w:t>J.Hradec</w:t>
                            </w:r>
                            <w:proofErr w:type="gramEnd"/>
                          </w:p>
                        </w:sdtContent>
                      </w:sdt>
                      <w:p w:rsidR="00505456" w:rsidRPr="00B247D5" w:rsidRDefault="00505456">
                        <w:pPr>
                          <w:pStyle w:val="Zpat"/>
                          <w:rPr>
                            <w:lang w:val="cs-CZ"/>
                          </w:rPr>
                        </w:pPr>
                        <w:r>
                          <w:rPr>
                            <w:lang w:val="cs-CZ"/>
                          </w:rPr>
                          <w:t>Otín 103</w:t>
                        </w:r>
                      </w:p>
                      <w:p w:rsidR="002B37F8" w:rsidRPr="00B247D5" w:rsidRDefault="00505456">
                        <w:pPr>
                          <w:pStyle w:val="Zpat"/>
                          <w:rPr>
                            <w:lang w:val="cs-CZ"/>
                          </w:rPr>
                        </w:pPr>
                        <w:r>
                          <w:rPr>
                            <w:lang w:val="cs-CZ"/>
                          </w:rPr>
                          <w:t>Jindřichův Hradec 377 01</w:t>
                        </w:r>
                      </w:p>
                    </w:tc>
                  </w:tr>
                </w:tbl>
                <w:p w:rsidR="002B37F8" w:rsidRPr="00B247D5" w:rsidRDefault="002B37F8">
                  <w:pPr>
                    <w:rPr>
                      <w:lang w:val="cs-CZ"/>
                    </w:rPr>
                  </w:pPr>
                </w:p>
              </w:tc>
            </w:tr>
          </w:tbl>
          <w:p w:rsidR="002B37F8" w:rsidRPr="00B247D5" w:rsidRDefault="002B37F8">
            <w:pPr>
              <w:rPr>
                <w:lang w:val="cs-CZ"/>
              </w:rPr>
            </w:pPr>
          </w:p>
        </w:tc>
        <w:tc>
          <w:tcPr>
            <w:tcW w:w="720" w:type="dxa"/>
          </w:tcPr>
          <w:p w:rsidR="002B37F8" w:rsidRPr="00B247D5" w:rsidRDefault="002B37F8">
            <w:pPr>
              <w:rPr>
                <w:lang w:val="cs-CZ"/>
              </w:rPr>
            </w:pPr>
          </w:p>
        </w:tc>
        <w:tc>
          <w:tcPr>
            <w:tcW w:w="720" w:type="dxa"/>
          </w:tcPr>
          <w:p w:rsidR="002B37F8" w:rsidRPr="00B247D5" w:rsidRDefault="002B37F8">
            <w:pPr>
              <w:rPr>
                <w:lang w:val="cs-CZ"/>
              </w:rPr>
            </w:pPr>
          </w:p>
        </w:tc>
        <w:tc>
          <w:tcPr>
            <w:tcW w:w="3851" w:type="dxa"/>
          </w:tcPr>
          <w:tbl>
            <w:tblPr>
              <w:tblStyle w:val="Rozloentabulky"/>
              <w:tblW w:w="5000" w:type="pct"/>
              <w:tblLayout w:type="fixed"/>
              <w:tblLook w:val="04A0" w:firstRow="1" w:lastRow="0" w:firstColumn="1" w:lastColumn="0" w:noHBand="0" w:noVBand="1"/>
            </w:tblPr>
            <w:tblGrid>
              <w:gridCol w:w="3851"/>
            </w:tblGrid>
            <w:tr w:rsidR="002B37F8" w:rsidRPr="00B247D5">
              <w:trPr>
                <w:trHeight w:hRule="exact" w:val="5760"/>
              </w:trPr>
              <w:tc>
                <w:tcPr>
                  <w:tcW w:w="5000" w:type="pct"/>
                </w:tcPr>
                <w:p w:rsidR="002B37F8" w:rsidRPr="00B247D5" w:rsidRDefault="00B247D5" w:rsidP="00BD5057">
                  <w:pPr>
                    <w:jc w:val="center"/>
                    <w:rPr>
                      <w:lang w:val="cs-CZ"/>
                    </w:rPr>
                  </w:pPr>
                  <w:r w:rsidRPr="00B247D5">
                    <w:rPr>
                      <w:noProof/>
                      <w:lang w:val="cs-CZ" w:eastAsia="cs-CZ"/>
                    </w:rPr>
                    <w:drawing>
                      <wp:inline distT="0" distB="0" distL="0" distR="0">
                        <wp:extent cx="3254400" cy="2170800"/>
                        <wp:effectExtent l="0" t="0" r="3175" b="1270"/>
                        <wp:docPr id="16" name="Obrázek 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" name="SmallBusinessBrochure_Front.jpg"/>
                                <pic:cNvPicPr/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54400" cy="21708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7F8" w:rsidRPr="00B247D5" w:rsidRDefault="006969AB" w:rsidP="00BD5057">
                  <w:pPr>
                    <w:jc w:val="center"/>
                    <w:rPr>
                      <w:lang w:val="cs-CZ"/>
                    </w:rPr>
                  </w:pPr>
                  <w:r w:rsidRPr="006969AB">
                    <w:rPr>
                      <w:noProof/>
                      <w:lang w:val="cs-CZ" w:eastAsia="cs-CZ"/>
                    </w:rPr>
                    <w:drawing>
                      <wp:inline distT="0" distB="0" distL="0" distR="0" wp14:anchorId="65F5EF9C" wp14:editId="26F62B09">
                        <wp:extent cx="2275200" cy="1000800"/>
                        <wp:effectExtent l="0" t="0" r="0" b="8890"/>
                        <wp:docPr id="2" name="Obrázek 2" descr="C:\Users\Uživatel\AppData\Local\Temp\Temp1_Nové logo JK.zip\Jihocesky kraj\jihocesky kraj-barevn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živatel\AppData\Local\Temp\Temp1_Nové logo JK.zip\Jihocesky kraj\jihocesky kraj-barevn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75200" cy="1000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B37F8" w:rsidRPr="00B247D5">
              <w:trPr>
                <w:trHeight w:hRule="exact" w:val="360"/>
              </w:trPr>
              <w:tc>
                <w:tcPr>
                  <w:tcW w:w="5000" w:type="pct"/>
                </w:tcPr>
                <w:p w:rsidR="002B37F8" w:rsidRPr="00B247D5" w:rsidRDefault="002B37F8">
                  <w:pPr>
                    <w:rPr>
                      <w:lang w:val="cs-CZ"/>
                    </w:rPr>
                  </w:pPr>
                </w:p>
              </w:tc>
            </w:tr>
            <w:tr w:rsidR="002B37F8" w:rsidRPr="00B247D5">
              <w:trPr>
                <w:trHeight w:hRule="exact" w:val="3240"/>
              </w:trPr>
              <w:sdt>
                <w:sdtPr>
                  <w:rPr>
                    <w:sz w:val="48"/>
                    <w:szCs w:val="48"/>
                    <w:lang w:val="cs-CZ"/>
                  </w:rPr>
                  <w:alias w:val="Společnost"/>
                  <w:tag w:val=""/>
                  <w:id w:val="1274751255"/>
                  <w:placeholder>
                    <w:docPart w:val="0CBE92BBDE354B69903DB46DD8A19A37"/>
                  </w:placeholder>
                  <w:dataBinding w:prefixMappings="xmlns:ns0='http://schemas.openxmlformats.org/officeDocument/2006/extended-properties' " w:xpath="/ns0:Properties[1]/ns0:Company[1]" w:storeItemID="{6668398D-A668-4E3E-A5EB-62B293D839F1}"/>
                  <w:text/>
                </w:sdtPr>
                <w:sdtEndPr/>
                <w:sdtContent>
                  <w:tc>
                    <w:tcPr>
                      <w:tcW w:w="5000" w:type="pct"/>
                      <w:shd w:val="clear" w:color="auto" w:fill="C45238" w:themeFill="accent1"/>
                    </w:tcPr>
                    <w:p w:rsidR="002B37F8" w:rsidRPr="00B247D5" w:rsidRDefault="00DF58FF" w:rsidP="00EB6C93">
                      <w:pPr>
                        <w:pStyle w:val="Nzev"/>
                        <w:jc w:val="center"/>
                        <w:rPr>
                          <w:lang w:val="cs-CZ"/>
                        </w:rPr>
                      </w:pPr>
                      <w:r>
                        <w:rPr>
                          <w:sz w:val="48"/>
                          <w:szCs w:val="48"/>
                          <w:lang w:val="cs-CZ"/>
                        </w:rPr>
                        <w:t>Domov seniorů J.Hradec</w:t>
                      </w:r>
                    </w:p>
                  </w:tc>
                </w:sdtContent>
              </w:sdt>
            </w:tr>
            <w:tr w:rsidR="002B37F8" w:rsidRPr="00B247D5">
              <w:trPr>
                <w:trHeight w:hRule="exact" w:val="1440"/>
              </w:trPr>
              <w:tc>
                <w:tcPr>
                  <w:tcW w:w="5000" w:type="pct"/>
                  <w:shd w:val="clear" w:color="auto" w:fill="C45238" w:themeFill="accent1"/>
                  <w:vAlign w:val="bottom"/>
                </w:tcPr>
                <w:p w:rsidR="002B37F8" w:rsidRPr="00443678" w:rsidRDefault="001E669A" w:rsidP="00443678">
                  <w:pPr>
                    <w:pStyle w:val="Podtitul"/>
                    <w:ind w:left="0"/>
                    <w:jc w:val="center"/>
                    <w:rPr>
                      <w:b/>
                      <w:sz w:val="32"/>
                      <w:szCs w:val="32"/>
                      <w:lang w:val="cs-CZ"/>
                    </w:rPr>
                  </w:pPr>
                  <w:r w:rsidRPr="00443678">
                    <w:rPr>
                      <w:b/>
                      <w:sz w:val="32"/>
                      <w:szCs w:val="32"/>
                      <w:lang w:val="cs-CZ"/>
                    </w:rPr>
                    <w:t xml:space="preserve">Centrum sociálních </w:t>
                  </w:r>
                  <w:proofErr w:type="gramStart"/>
                  <w:r w:rsidRPr="00443678">
                    <w:rPr>
                      <w:b/>
                      <w:sz w:val="32"/>
                      <w:szCs w:val="32"/>
                      <w:lang w:val="cs-CZ"/>
                    </w:rPr>
                    <w:t>služeb</w:t>
                  </w:r>
                  <w:r w:rsidR="00443678">
                    <w:rPr>
                      <w:b/>
                      <w:sz w:val="32"/>
                      <w:szCs w:val="32"/>
                      <w:lang w:val="cs-CZ"/>
                    </w:rPr>
                    <w:t xml:space="preserve">               </w:t>
                  </w:r>
                  <w:r w:rsidRPr="00443678">
                    <w:rPr>
                      <w:b/>
                      <w:sz w:val="32"/>
                      <w:szCs w:val="32"/>
                      <w:lang w:val="cs-CZ"/>
                    </w:rPr>
                    <w:t xml:space="preserve"> Jindřichův</w:t>
                  </w:r>
                  <w:proofErr w:type="gramEnd"/>
                  <w:r w:rsidRPr="00443678">
                    <w:rPr>
                      <w:b/>
                      <w:sz w:val="32"/>
                      <w:szCs w:val="32"/>
                      <w:lang w:val="cs-CZ"/>
                    </w:rPr>
                    <w:t xml:space="preserve"> Hradec</w:t>
                  </w:r>
                </w:p>
                <w:p w:rsidR="001E669A" w:rsidRPr="001E669A" w:rsidRDefault="001E669A" w:rsidP="001E669A">
                  <w:pPr>
                    <w:jc w:val="center"/>
                    <w:rPr>
                      <w:lang w:val="cs-CZ"/>
                    </w:rPr>
                  </w:pPr>
                </w:p>
              </w:tc>
            </w:tr>
            <w:tr w:rsidR="00DF58FF" w:rsidRPr="00B247D5">
              <w:trPr>
                <w:trHeight w:hRule="exact" w:val="1440"/>
              </w:trPr>
              <w:tc>
                <w:tcPr>
                  <w:tcW w:w="5000" w:type="pct"/>
                  <w:shd w:val="clear" w:color="auto" w:fill="C45238" w:themeFill="accent1"/>
                  <w:vAlign w:val="bottom"/>
                </w:tcPr>
                <w:p w:rsidR="00DF58FF" w:rsidRPr="00443678" w:rsidRDefault="00DF58FF" w:rsidP="00443678">
                  <w:pPr>
                    <w:pStyle w:val="Podtitul"/>
                    <w:ind w:left="0"/>
                    <w:jc w:val="center"/>
                    <w:rPr>
                      <w:b/>
                      <w:sz w:val="32"/>
                      <w:szCs w:val="32"/>
                      <w:lang w:val="cs-CZ"/>
                    </w:rPr>
                  </w:pPr>
                </w:p>
              </w:tc>
            </w:tr>
            <w:tr w:rsidR="00DF58FF" w:rsidRPr="00B247D5">
              <w:trPr>
                <w:trHeight w:hRule="exact" w:val="1440"/>
              </w:trPr>
              <w:tc>
                <w:tcPr>
                  <w:tcW w:w="5000" w:type="pct"/>
                  <w:shd w:val="clear" w:color="auto" w:fill="C45238" w:themeFill="accent1"/>
                  <w:vAlign w:val="bottom"/>
                </w:tcPr>
                <w:p w:rsidR="00DF58FF" w:rsidRPr="00443678" w:rsidRDefault="00DF58FF" w:rsidP="00443678">
                  <w:pPr>
                    <w:pStyle w:val="Podtitul"/>
                    <w:ind w:left="0"/>
                    <w:jc w:val="center"/>
                    <w:rPr>
                      <w:b/>
                      <w:sz w:val="32"/>
                      <w:szCs w:val="32"/>
                      <w:lang w:val="cs-CZ"/>
                    </w:rPr>
                  </w:pPr>
                </w:p>
              </w:tc>
            </w:tr>
            <w:tr w:rsidR="00DF58FF" w:rsidRPr="00B247D5">
              <w:trPr>
                <w:trHeight w:hRule="exact" w:val="1440"/>
              </w:trPr>
              <w:tc>
                <w:tcPr>
                  <w:tcW w:w="5000" w:type="pct"/>
                  <w:shd w:val="clear" w:color="auto" w:fill="C45238" w:themeFill="accent1"/>
                  <w:vAlign w:val="bottom"/>
                </w:tcPr>
                <w:p w:rsidR="00DF58FF" w:rsidRPr="00443678" w:rsidRDefault="00DF58FF" w:rsidP="00443678">
                  <w:pPr>
                    <w:pStyle w:val="Podtitul"/>
                    <w:ind w:left="0"/>
                    <w:jc w:val="center"/>
                    <w:rPr>
                      <w:b/>
                      <w:sz w:val="32"/>
                      <w:szCs w:val="32"/>
                      <w:lang w:val="cs-CZ"/>
                    </w:rPr>
                  </w:pPr>
                </w:p>
              </w:tc>
            </w:tr>
          </w:tbl>
          <w:p w:rsidR="002B37F8" w:rsidRPr="00B247D5" w:rsidRDefault="002B37F8">
            <w:pPr>
              <w:rPr>
                <w:lang w:val="cs-CZ"/>
              </w:rPr>
            </w:pPr>
          </w:p>
        </w:tc>
      </w:tr>
    </w:tbl>
    <w:p w:rsidR="002B37F8" w:rsidRPr="00B247D5" w:rsidRDefault="002B37F8">
      <w:pPr>
        <w:pStyle w:val="Bezmezer"/>
        <w:rPr>
          <w:lang w:val="cs-CZ"/>
        </w:rPr>
      </w:pPr>
    </w:p>
    <w:tbl>
      <w:tblPr>
        <w:tblStyle w:val="Rozloentabulky"/>
        <w:tblW w:w="0" w:type="auto"/>
        <w:jc w:val="center"/>
        <w:tblLayout w:type="fixed"/>
        <w:tblLook w:val="04A0" w:firstRow="1" w:lastRow="0" w:firstColumn="1" w:lastColumn="0" w:noHBand="0" w:noVBand="1"/>
        <w:tblDescription w:val="Brochure layout table page 2"/>
      </w:tblPr>
      <w:tblGrid>
        <w:gridCol w:w="4266"/>
        <w:gridCol w:w="713"/>
        <w:gridCol w:w="713"/>
        <w:gridCol w:w="3843"/>
        <w:gridCol w:w="720"/>
        <w:gridCol w:w="720"/>
        <w:gridCol w:w="3851"/>
      </w:tblGrid>
      <w:tr w:rsidR="002B37F8" w:rsidRPr="003200E0" w:rsidTr="00BD5057">
        <w:trPr>
          <w:trHeight w:hRule="exact" w:val="10261"/>
          <w:jc w:val="center"/>
        </w:trPr>
        <w:tc>
          <w:tcPr>
            <w:tcW w:w="4266" w:type="dxa"/>
          </w:tcPr>
          <w:p w:rsidR="00DA1B31" w:rsidRDefault="00B247D5" w:rsidP="00DA1B31">
            <w:pPr>
              <w:spacing w:after="320"/>
              <w:jc w:val="center"/>
              <w:rPr>
                <w:rFonts w:cs="Arial"/>
                <w:b/>
                <w:sz w:val="20"/>
                <w:lang w:val="cs-CZ"/>
              </w:rPr>
            </w:pPr>
            <w:r w:rsidRPr="003200E0">
              <w:rPr>
                <w:noProof/>
                <w:sz w:val="20"/>
                <w:lang w:val="cs-CZ" w:eastAsia="cs-CZ"/>
              </w:rPr>
              <w:lastRenderedPageBreak/>
              <w:drawing>
                <wp:inline distT="0" distB="0" distL="0" distR="0">
                  <wp:extent cx="2210400" cy="1904400"/>
                  <wp:effectExtent l="0" t="0" r="0" b="635"/>
                  <wp:docPr id="18" name="Obrázek 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laceholder tall.p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0400" cy="190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200E0" w:rsidRPr="00DA1B31" w:rsidRDefault="003200E0" w:rsidP="00DA1B31">
            <w:pPr>
              <w:spacing w:after="320"/>
              <w:jc w:val="center"/>
              <w:rPr>
                <w:rFonts w:cs="Arial"/>
                <w:b/>
                <w:sz w:val="20"/>
                <w:lang w:val="cs-CZ"/>
              </w:rPr>
            </w:pPr>
            <w:r w:rsidRPr="00C77F12">
              <w:rPr>
                <w:rFonts w:cs="Arial"/>
                <w:b/>
                <w:color w:val="0070C0"/>
                <w:sz w:val="20"/>
                <w:lang w:val="cs-CZ"/>
              </w:rPr>
              <w:t>Cíle poskytované sociální služby:</w:t>
            </w:r>
          </w:p>
          <w:p w:rsidR="003200E0" w:rsidRPr="003200E0" w:rsidRDefault="003200E0" w:rsidP="003200E0">
            <w:pPr>
              <w:numPr>
                <w:ilvl w:val="0"/>
                <w:numId w:val="9"/>
              </w:numPr>
              <w:spacing w:after="0" w:line="360" w:lineRule="auto"/>
              <w:jc w:val="both"/>
              <w:rPr>
                <w:rFonts w:cs="Arial"/>
                <w:color w:val="000000"/>
                <w:sz w:val="20"/>
                <w:lang w:val="cs-CZ"/>
              </w:rPr>
            </w:pPr>
            <w:r w:rsidRPr="003200E0">
              <w:rPr>
                <w:rFonts w:cs="Arial"/>
                <w:sz w:val="20"/>
                <w:lang w:val="cs-CZ"/>
              </w:rPr>
              <w:t>Poskytovat činnosti a aktivity vedoucí k udržení, popř. k rozvoji samostatnosti s podporou zachování fyzické, psychické a sociální schopnosti klientů, to vše na základě jejich individuálních možností, schopností, potřeb, přání a životního příběhu.</w:t>
            </w:r>
          </w:p>
          <w:p w:rsidR="003200E0" w:rsidRPr="003200E0" w:rsidRDefault="003200E0" w:rsidP="003200E0">
            <w:pPr>
              <w:numPr>
                <w:ilvl w:val="0"/>
                <w:numId w:val="9"/>
              </w:numPr>
              <w:spacing w:after="0" w:line="360" w:lineRule="auto"/>
              <w:jc w:val="both"/>
              <w:rPr>
                <w:rFonts w:cs="Arial"/>
                <w:color w:val="000000"/>
                <w:sz w:val="20"/>
                <w:lang w:val="cs-CZ"/>
              </w:rPr>
            </w:pPr>
            <w:r w:rsidRPr="003200E0">
              <w:rPr>
                <w:rFonts w:cs="Arial"/>
                <w:color w:val="000000"/>
                <w:sz w:val="20"/>
                <w:lang w:val="cs-CZ"/>
              </w:rPr>
              <w:t>Vytvořit klientům příjemné, klidné a bezpečné prostředí a zajistit jim důstojné prožití stáří v našem Domově.</w:t>
            </w:r>
          </w:p>
          <w:p w:rsidR="003200E0" w:rsidRPr="003200E0" w:rsidRDefault="003200E0" w:rsidP="003200E0">
            <w:pPr>
              <w:numPr>
                <w:ilvl w:val="0"/>
                <w:numId w:val="9"/>
              </w:numPr>
              <w:spacing w:after="0" w:line="360" w:lineRule="auto"/>
              <w:jc w:val="both"/>
              <w:rPr>
                <w:rFonts w:cs="Arial"/>
                <w:color w:val="000000"/>
                <w:sz w:val="20"/>
                <w:lang w:val="cs-CZ"/>
              </w:rPr>
            </w:pPr>
            <w:r w:rsidRPr="003200E0">
              <w:rPr>
                <w:rFonts w:cs="Arial"/>
                <w:color w:val="000000"/>
                <w:sz w:val="20"/>
                <w:lang w:val="cs-CZ"/>
              </w:rPr>
              <w:t>Podporovat klienty v udržení kontaktu s běžným životem a zachování přirozených vztahů s rodinou, známými a okolím.</w:t>
            </w:r>
          </w:p>
          <w:p w:rsidR="003200E0" w:rsidRPr="003200E0" w:rsidRDefault="003200E0" w:rsidP="003200E0">
            <w:pPr>
              <w:numPr>
                <w:ilvl w:val="0"/>
                <w:numId w:val="9"/>
              </w:numPr>
              <w:spacing w:after="0" w:line="360" w:lineRule="auto"/>
              <w:jc w:val="both"/>
              <w:rPr>
                <w:rFonts w:cs="Arial"/>
                <w:b/>
                <w:sz w:val="20"/>
                <w:lang w:val="cs-CZ"/>
              </w:rPr>
            </w:pPr>
            <w:r w:rsidRPr="003200E0">
              <w:rPr>
                <w:rFonts w:cs="Arial"/>
                <w:color w:val="000000"/>
                <w:sz w:val="20"/>
                <w:lang w:val="cs-CZ"/>
              </w:rPr>
              <w:t xml:space="preserve">Podporovat klienty v uplatňování vlastní vůle </w:t>
            </w:r>
            <w:r w:rsidR="00DA1B31">
              <w:rPr>
                <w:rFonts w:cs="Arial"/>
                <w:color w:val="000000"/>
                <w:sz w:val="20"/>
                <w:lang w:val="cs-CZ"/>
              </w:rPr>
              <w:t>a dát jim možnost aktivně se zap</w:t>
            </w:r>
            <w:r w:rsidRPr="003200E0">
              <w:rPr>
                <w:rFonts w:cs="Arial"/>
                <w:color w:val="000000"/>
                <w:sz w:val="20"/>
                <w:lang w:val="cs-CZ"/>
              </w:rPr>
              <w:t xml:space="preserve">ojit do chodu Domova. </w:t>
            </w:r>
          </w:p>
          <w:p w:rsidR="003875EB" w:rsidRPr="003200E0" w:rsidRDefault="003875EB" w:rsidP="003875EB">
            <w:pPr>
              <w:rPr>
                <w:sz w:val="20"/>
                <w:lang w:val="cs-CZ"/>
              </w:rPr>
            </w:pPr>
          </w:p>
          <w:p w:rsidR="003875EB" w:rsidRPr="003200E0" w:rsidRDefault="003875EB" w:rsidP="003875EB">
            <w:pPr>
              <w:rPr>
                <w:sz w:val="20"/>
                <w:lang w:val="cs-CZ"/>
              </w:rPr>
            </w:pPr>
          </w:p>
        </w:tc>
        <w:tc>
          <w:tcPr>
            <w:tcW w:w="713" w:type="dxa"/>
          </w:tcPr>
          <w:p w:rsidR="002B37F8" w:rsidRPr="003200E0" w:rsidRDefault="002B37F8">
            <w:pPr>
              <w:rPr>
                <w:sz w:val="20"/>
                <w:lang w:val="cs-CZ"/>
              </w:rPr>
            </w:pPr>
          </w:p>
        </w:tc>
        <w:tc>
          <w:tcPr>
            <w:tcW w:w="713" w:type="dxa"/>
          </w:tcPr>
          <w:p w:rsidR="002B37F8" w:rsidRPr="003200E0" w:rsidRDefault="002B37F8">
            <w:pPr>
              <w:rPr>
                <w:sz w:val="20"/>
                <w:lang w:val="cs-CZ"/>
              </w:rPr>
            </w:pPr>
          </w:p>
        </w:tc>
        <w:tc>
          <w:tcPr>
            <w:tcW w:w="3843" w:type="dxa"/>
          </w:tcPr>
          <w:p w:rsidR="00BD5057" w:rsidRDefault="00BD5057" w:rsidP="00C77F12">
            <w:pPr>
              <w:spacing w:line="360" w:lineRule="auto"/>
              <w:jc w:val="center"/>
              <w:rPr>
                <w:b/>
                <w:color w:val="0070C0"/>
                <w:sz w:val="20"/>
                <w:lang w:val="cs-CZ"/>
              </w:rPr>
            </w:pPr>
          </w:p>
          <w:p w:rsidR="003200E0" w:rsidRPr="00C77F12" w:rsidRDefault="003200E0" w:rsidP="00BD5057">
            <w:pPr>
              <w:spacing w:line="360" w:lineRule="auto"/>
              <w:jc w:val="center"/>
              <w:rPr>
                <w:b/>
                <w:color w:val="0070C0"/>
                <w:sz w:val="20"/>
                <w:lang w:val="cs-CZ"/>
              </w:rPr>
            </w:pPr>
            <w:r w:rsidRPr="00C77F12">
              <w:rPr>
                <w:b/>
                <w:color w:val="0070C0"/>
                <w:sz w:val="20"/>
                <w:lang w:val="cs-CZ"/>
              </w:rPr>
              <w:t xml:space="preserve">Poskytování </w:t>
            </w:r>
            <w:proofErr w:type="gramStart"/>
            <w:r w:rsidRPr="00C77F12">
              <w:rPr>
                <w:b/>
                <w:color w:val="0070C0"/>
                <w:sz w:val="20"/>
                <w:lang w:val="cs-CZ"/>
              </w:rPr>
              <w:t xml:space="preserve">ošetřovatelské </w:t>
            </w:r>
            <w:r w:rsidR="00BD5057">
              <w:rPr>
                <w:b/>
                <w:color w:val="0070C0"/>
                <w:sz w:val="20"/>
                <w:lang w:val="cs-CZ"/>
              </w:rPr>
              <w:t xml:space="preserve">                         </w:t>
            </w:r>
            <w:r w:rsidRPr="00C77F12">
              <w:rPr>
                <w:b/>
                <w:color w:val="0070C0"/>
                <w:sz w:val="20"/>
                <w:lang w:val="cs-CZ"/>
              </w:rPr>
              <w:t>a rehabilitační</w:t>
            </w:r>
            <w:proofErr w:type="gramEnd"/>
            <w:r w:rsidRPr="00C77F12">
              <w:rPr>
                <w:b/>
                <w:color w:val="0070C0"/>
                <w:sz w:val="20"/>
                <w:lang w:val="cs-CZ"/>
              </w:rPr>
              <w:t xml:space="preserve"> péče </w:t>
            </w:r>
          </w:p>
          <w:p w:rsidR="003200E0" w:rsidRPr="003200E0" w:rsidRDefault="003200E0" w:rsidP="003200E0">
            <w:pPr>
              <w:spacing w:line="360" w:lineRule="auto"/>
              <w:jc w:val="both"/>
              <w:rPr>
                <w:sz w:val="20"/>
                <w:lang w:val="cs-CZ"/>
              </w:rPr>
            </w:pPr>
            <w:r w:rsidRPr="003200E0">
              <w:rPr>
                <w:sz w:val="20"/>
                <w:lang w:val="cs-CZ"/>
              </w:rPr>
              <w:t>Lékařem indikovanou ošetřovatelskou a rehabilitační péči zajišťuje domov v souladu s § 36 zákona č. 108/2006 Sb., o sociálních službách ve znění pozdějších předpisů, vlastními zaměstnanci.</w:t>
            </w:r>
          </w:p>
          <w:p w:rsidR="003200E0" w:rsidRDefault="003200E0" w:rsidP="003200E0">
            <w:pPr>
              <w:spacing w:line="360" w:lineRule="auto"/>
              <w:jc w:val="both"/>
              <w:rPr>
                <w:sz w:val="20"/>
                <w:lang w:val="cs-CZ"/>
              </w:rPr>
            </w:pPr>
            <w:r w:rsidRPr="003200E0">
              <w:rPr>
                <w:sz w:val="20"/>
                <w:lang w:val="cs-CZ"/>
              </w:rPr>
              <w:t>Tuto péči poskytují registrované všeobecné sestry a fyzioterapeut. V případě akutního zhoršení zdravotního stavu klienta je toto řešeno všeobecnou sestrou, která je přítomna v domově nepřetržitě (informování praktického lékaře, přivolání zdravotnické záchranné služby).</w:t>
            </w:r>
          </w:p>
          <w:p w:rsidR="00C77F12" w:rsidRDefault="00C77F12" w:rsidP="003200E0">
            <w:pPr>
              <w:spacing w:line="360" w:lineRule="auto"/>
              <w:jc w:val="both"/>
              <w:rPr>
                <w:sz w:val="20"/>
                <w:lang w:val="cs-CZ"/>
              </w:rPr>
            </w:pPr>
          </w:p>
          <w:p w:rsidR="00443678" w:rsidRDefault="00443678" w:rsidP="003200E0">
            <w:pPr>
              <w:spacing w:line="360" w:lineRule="auto"/>
              <w:jc w:val="both"/>
              <w:rPr>
                <w:sz w:val="20"/>
                <w:lang w:val="cs-CZ"/>
              </w:rPr>
            </w:pPr>
          </w:p>
          <w:p w:rsidR="00443678" w:rsidRPr="00DA1B31" w:rsidRDefault="00443678" w:rsidP="00443678">
            <w:pPr>
              <w:spacing w:line="360" w:lineRule="auto"/>
              <w:jc w:val="center"/>
              <w:rPr>
                <w:b/>
                <w:color w:val="FF0000"/>
                <w:sz w:val="36"/>
                <w:szCs w:val="36"/>
                <w:lang w:val="cs-CZ"/>
              </w:rPr>
            </w:pPr>
            <w:r w:rsidRPr="00DA1B31">
              <w:rPr>
                <w:b/>
                <w:color w:val="FF0000"/>
                <w:sz w:val="36"/>
                <w:szCs w:val="36"/>
                <w:lang w:val="cs-CZ"/>
              </w:rPr>
              <w:t>„ Soustředíme se na vytváření co nejlepší přítomnosti. „</w:t>
            </w:r>
          </w:p>
          <w:p w:rsidR="00443678" w:rsidRDefault="00443678" w:rsidP="003200E0">
            <w:pPr>
              <w:spacing w:line="360" w:lineRule="auto"/>
              <w:jc w:val="both"/>
              <w:rPr>
                <w:sz w:val="20"/>
                <w:lang w:val="cs-CZ"/>
              </w:rPr>
            </w:pPr>
          </w:p>
          <w:p w:rsidR="00C77F12" w:rsidRPr="003200E0" w:rsidRDefault="00C77F12" w:rsidP="003200E0">
            <w:pPr>
              <w:spacing w:line="360" w:lineRule="auto"/>
              <w:jc w:val="both"/>
              <w:rPr>
                <w:sz w:val="20"/>
                <w:lang w:val="cs-CZ"/>
              </w:rPr>
            </w:pPr>
          </w:p>
          <w:p w:rsidR="002B37F8" w:rsidRPr="00C77F12" w:rsidRDefault="00C77F12">
            <w:pPr>
              <w:rPr>
                <w:sz w:val="32"/>
                <w:szCs w:val="32"/>
                <w:lang w:val="cs-CZ"/>
              </w:rPr>
            </w:pPr>
            <w:r>
              <w:rPr>
                <w:noProof/>
                <w:lang w:val="cs-CZ" w:eastAsia="cs-CZ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69690681" wp14:editId="7D2B77D3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1828800" cy="1828800"/>
                      <wp:effectExtent l="0" t="0" r="0" b="9525"/>
                      <wp:wrapNone/>
                      <wp:docPr id="3" name="Textové pole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443678" w:rsidRPr="00443678" w:rsidRDefault="00443678" w:rsidP="00443678">
                                  <w:pPr>
                                    <w:jc w:val="center"/>
                                    <w:rPr>
                                      <w:b/>
                                      <w:color w:val="FF0000"/>
                                      <w:sz w:val="32"/>
                                      <w:szCs w:val="32"/>
                                      <w:lang w:val="cs-CZ"/>
                                      <w14:shadow w14:blurRad="38100" w14:dist="25400" w14:dir="5400000" w14:sx="100000" w14:sy="100000" w14:kx="0" w14:ky="0" w14:algn="ctr">
                                        <w14:srgbClr w14:val="6E747A">
                                          <w14:alpha w14:val="57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ArchUpPour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6969068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ové pole 3" o:spid="_x0000_s1026" type="#_x0000_t202" style="position:absolute;margin-left:0;margin-top:0;width:2in;height:2in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" filled="f" stroked="f">
                      <v:fill o:detectmouseclick="t"/>
                      <v:textbox style="mso-fit-shape-to-text:t">
                        <w:txbxContent>
                          <w:p w:rsidR="00443678" w:rsidRPr="00443678" w:rsidRDefault="00443678" w:rsidP="00443678">
                            <w:pPr>
                              <w:jc w:val="center"/>
                              <w:rPr>
                                <w:b/>
                                <w:color w:val="FF0000"/>
                                <w:sz w:val="32"/>
                                <w:szCs w:val="32"/>
                                <w:lang w:val="cs-CZ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20" w:type="dxa"/>
          </w:tcPr>
          <w:p w:rsidR="002B37F8" w:rsidRPr="003200E0" w:rsidRDefault="002B37F8">
            <w:pPr>
              <w:rPr>
                <w:sz w:val="20"/>
                <w:lang w:val="cs-CZ"/>
              </w:rPr>
            </w:pPr>
          </w:p>
        </w:tc>
        <w:tc>
          <w:tcPr>
            <w:tcW w:w="720" w:type="dxa"/>
          </w:tcPr>
          <w:p w:rsidR="002B37F8" w:rsidRPr="003200E0" w:rsidRDefault="002B37F8">
            <w:pPr>
              <w:rPr>
                <w:sz w:val="20"/>
                <w:lang w:val="cs-CZ"/>
              </w:rPr>
            </w:pPr>
          </w:p>
        </w:tc>
        <w:tc>
          <w:tcPr>
            <w:tcW w:w="3851" w:type="dxa"/>
          </w:tcPr>
          <w:p w:rsidR="002B37F8" w:rsidRPr="003200E0" w:rsidRDefault="00B247D5" w:rsidP="00C77F12">
            <w:pPr>
              <w:jc w:val="center"/>
              <w:rPr>
                <w:sz w:val="20"/>
                <w:lang w:val="cs-CZ"/>
              </w:rPr>
            </w:pPr>
            <w:r w:rsidRPr="003200E0">
              <w:rPr>
                <w:noProof/>
                <w:sz w:val="20"/>
                <w:lang w:val="cs-CZ" w:eastAsia="cs-CZ"/>
              </w:rPr>
              <w:drawing>
                <wp:inline distT="0" distB="0" distL="0" distR="0">
                  <wp:extent cx="2438612" cy="1828959"/>
                  <wp:effectExtent l="0" t="0" r="0" b="0"/>
                  <wp:docPr id="1" name="Obrázek 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laceholder short.p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612" cy="1828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200E0" w:rsidRPr="003200E0" w:rsidRDefault="003200E0" w:rsidP="00C77F12">
            <w:pPr>
              <w:pStyle w:val="Popisek"/>
              <w:jc w:val="center"/>
              <w:rPr>
                <w:sz w:val="20"/>
                <w:lang w:val="cs-CZ"/>
              </w:rPr>
            </w:pPr>
            <w:r w:rsidRPr="00C77F12">
              <w:rPr>
                <w:b/>
                <w:i w:val="0"/>
                <w:color w:val="0070C0"/>
                <w:sz w:val="20"/>
                <w:lang w:val="cs-CZ"/>
              </w:rPr>
              <w:t>Aktivizační a volnočasové aktivity</w:t>
            </w:r>
          </w:p>
          <w:p w:rsidR="002B37F8" w:rsidRPr="003200E0" w:rsidRDefault="003200E0" w:rsidP="003200E0">
            <w:pPr>
              <w:pStyle w:val="Normlnweb"/>
              <w:spacing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3200E0">
              <w:rPr>
                <w:rFonts w:asciiTheme="minorHAnsi" w:hAnsiTheme="minorHAnsi"/>
                <w:sz w:val="20"/>
                <w:szCs w:val="20"/>
              </w:rPr>
              <w:t xml:space="preserve">Klienti se dle svého zájmu a zdravotního stavu účastní kulturního a společenského života v zařízení i mimo něj. Ten zajišťuje a organizuje aktivizační oddělení ve spolupráci se všemi odděleními přímé péče. Velký důraz je kladen na nabídku volnočasových aktivit a aktivizačních činností klientům domova. V rámci služby jsou klientům k dispozici dílny volnočasových aktivit, kde je klientům nabízena možnost upevňování a udržování dovedností prostřednictvím rozmanitých činností. </w:t>
            </w:r>
            <w:r>
              <w:rPr>
                <w:rFonts w:asciiTheme="minorHAnsi" w:hAnsiTheme="minorHAnsi"/>
                <w:sz w:val="20"/>
                <w:szCs w:val="20"/>
              </w:rPr>
              <w:t>P</w:t>
            </w:r>
            <w:r w:rsidRPr="003200E0">
              <w:rPr>
                <w:rFonts w:asciiTheme="minorHAnsi" w:hAnsiTheme="minorHAnsi"/>
                <w:sz w:val="20"/>
                <w:szCs w:val="20"/>
              </w:rPr>
              <w:t>ro klienty</w:t>
            </w:r>
            <w:r w:rsidR="00C77F12">
              <w:rPr>
                <w:rFonts w:asciiTheme="minorHAnsi" w:hAnsiTheme="minorHAnsi"/>
                <w:sz w:val="20"/>
                <w:szCs w:val="20"/>
              </w:rPr>
              <w:t xml:space="preserve"> jsou pořádány</w:t>
            </w:r>
            <w:r w:rsidRPr="003200E0">
              <w:rPr>
                <w:rFonts w:asciiTheme="minorHAnsi" w:hAnsiTheme="minorHAnsi"/>
                <w:sz w:val="20"/>
                <w:szCs w:val="20"/>
              </w:rPr>
              <w:t xml:space="preserve"> besedy, hudební vystoupení, krátké tematické výlety, reminiscenční kavárničky, procvičování paměti, apod. Při poskytování péče jsou používány principy Bazální stimulace. </w:t>
            </w:r>
          </w:p>
        </w:tc>
      </w:tr>
    </w:tbl>
    <w:p w:rsidR="002B37F8" w:rsidRPr="003200E0" w:rsidRDefault="002B37F8">
      <w:pPr>
        <w:pStyle w:val="Bezmezer"/>
        <w:rPr>
          <w:sz w:val="20"/>
          <w:lang w:val="cs-CZ"/>
        </w:rPr>
      </w:pPr>
    </w:p>
    <w:sectPr w:rsidR="002B37F8" w:rsidRPr="003200E0" w:rsidSect="00DA1B31">
      <w:pgSz w:w="16839" w:h="11907" w:orient="landscape" w:code="9"/>
      <w:pgMar w:top="397" w:right="720" w:bottom="34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9"/>
    <w:multiLevelType w:val="singleLevel"/>
    <w:tmpl w:val="FA1242E4"/>
    <w:lvl w:ilvl="0">
      <w:start w:val="1"/>
      <w:numFmt w:val="bullet"/>
      <w:pStyle w:val="Seznamsodrkami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352F25" w:themeColor="text2"/>
        <w:sz w:val="16"/>
      </w:rPr>
    </w:lvl>
  </w:abstractNum>
  <w:abstractNum w:abstractNumId="1" w15:restartNumberingAfterBreak="0">
    <w:nsid w:val="00E57E9F"/>
    <w:multiLevelType w:val="hybridMultilevel"/>
    <w:tmpl w:val="F3300B6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E901E2E"/>
    <w:multiLevelType w:val="hybridMultilevel"/>
    <w:tmpl w:val="2E165DB0"/>
    <w:lvl w:ilvl="0" w:tplc="FA66A658">
      <w:numFmt w:val="bullet"/>
      <w:lvlText w:val="-"/>
      <w:lvlJc w:val="left"/>
      <w:pPr>
        <w:ind w:left="720" w:hanging="360"/>
      </w:pPr>
      <w:rPr>
        <w:rFonts w:ascii="Book Antiqua" w:eastAsiaTheme="minorHAnsi" w:hAnsi="Book Antiqua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12B0191"/>
    <w:multiLevelType w:val="hybridMultilevel"/>
    <w:tmpl w:val="A894A264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</w:num>
  <w:num w:numId="3">
    <w:abstractNumId w:val="0"/>
    <w:lvlOverride w:ilvl="0">
      <w:startOverride w:val="1"/>
    </w:lvlOverride>
  </w:num>
  <w:num w:numId="4">
    <w:abstractNumId w:val="0"/>
    <w:lvlOverride w:ilvl="0">
      <w:startOverride w:val="1"/>
    </w:lvlOverride>
  </w:num>
  <w:num w:numId="5">
    <w:abstractNumId w:val="0"/>
    <w:lvlOverride w:ilvl="0">
      <w:startOverride w:val="1"/>
    </w:lvlOverride>
  </w:num>
  <w:num w:numId="6">
    <w:abstractNumId w:val="0"/>
  </w:num>
  <w:num w:numId="7">
    <w:abstractNumId w:val="1"/>
  </w:num>
  <w:num w:numId="8">
    <w:abstractNumId w:val="2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669A"/>
    <w:rsid w:val="001E669A"/>
    <w:rsid w:val="002B37F8"/>
    <w:rsid w:val="003200E0"/>
    <w:rsid w:val="003875EB"/>
    <w:rsid w:val="00443678"/>
    <w:rsid w:val="004D0DE5"/>
    <w:rsid w:val="00505456"/>
    <w:rsid w:val="006969AB"/>
    <w:rsid w:val="006C523C"/>
    <w:rsid w:val="006E4D25"/>
    <w:rsid w:val="0083679F"/>
    <w:rsid w:val="00AF5068"/>
    <w:rsid w:val="00B247D5"/>
    <w:rsid w:val="00BD5057"/>
    <w:rsid w:val="00C77F12"/>
    <w:rsid w:val="00DA1B31"/>
    <w:rsid w:val="00DF58FF"/>
    <w:rsid w:val="00EB6C93"/>
    <w:rsid w:val="00F57D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01B02F8-9BE3-4370-9606-36A610E5FC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color w:val="4D4436" w:themeColor="text2" w:themeTint="E6"/>
        <w:sz w:val="18"/>
        <w:lang w:val="en-US" w:eastAsia="ja-JP" w:bidi="ar-SA"/>
      </w:rPr>
    </w:rPrDefault>
    <w:pPrDefault>
      <w:pPr>
        <w:spacing w:after="18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2" w:unhideWhenUsed="1" w:qFormat="1"/>
    <w:lsdException w:name="index heading" w:semiHidden="1" w:unhideWhenUsed="1"/>
    <w:lsdException w:name="caption" w:semiHidden="1" w:uiPriority="2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1"/>
    <w:qFormat/>
    <w:pPr>
      <w:keepNext/>
      <w:keepLines/>
      <w:spacing w:before="200" w:after="0" w:line="240" w:lineRule="auto"/>
      <w:outlineLvl w:val="0"/>
    </w:pPr>
    <w:rPr>
      <w:rFonts w:asciiTheme="majorHAnsi" w:eastAsiaTheme="majorEastAsia" w:hAnsiTheme="majorHAnsi" w:cstheme="majorBidi"/>
      <w:b/>
      <w:bCs/>
      <w:color w:val="C45238" w:themeColor="accent1"/>
      <w:sz w:val="32"/>
    </w:rPr>
  </w:style>
  <w:style w:type="paragraph" w:styleId="Nadpis2">
    <w:name w:val="heading 2"/>
    <w:basedOn w:val="Normln"/>
    <w:next w:val="Normln"/>
    <w:link w:val="Nadpis2Char"/>
    <w:uiPriority w:val="1"/>
    <w:unhideWhenUsed/>
    <w:qFormat/>
    <w:pPr>
      <w:keepNext/>
      <w:keepLines/>
      <w:spacing w:before="360" w:after="120" w:line="240" w:lineRule="auto"/>
      <w:outlineLvl w:val="1"/>
    </w:pPr>
    <w:rPr>
      <w:rFonts w:asciiTheme="majorHAnsi" w:eastAsiaTheme="majorEastAsia" w:hAnsiTheme="majorHAnsi" w:cstheme="majorBidi"/>
      <w:b/>
      <w:bCs/>
      <w:color w:val="352F25" w:themeColor="text2"/>
      <w:sz w:val="2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pPr>
      <w:keepNext/>
      <w:keepLines/>
      <w:spacing w:before="200" w:after="0"/>
      <w:outlineLvl w:val="2"/>
    </w:pPr>
    <w:rPr>
      <w:b/>
      <w:b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ozloentabulky">
    <w:name w:val="Rozložení tabulky"/>
    <w:basedOn w:val="Normlntabulka"/>
    <w:uiPriority w:val="99"/>
    <w:tblPr>
      <w:tblCellMar>
        <w:left w:w="0" w:type="dxa"/>
        <w:right w:w="0" w:type="dxa"/>
      </w:tblCellMar>
    </w:tblPr>
  </w:style>
  <w:style w:type="paragraph" w:customStyle="1" w:styleId="Popisek">
    <w:name w:val="Popisek"/>
    <w:basedOn w:val="Normln"/>
    <w:next w:val="Normln"/>
    <w:uiPriority w:val="2"/>
    <w:unhideWhenUsed/>
    <w:qFormat/>
    <w:pPr>
      <w:spacing w:after="340" w:line="240" w:lineRule="auto"/>
    </w:pPr>
    <w:rPr>
      <w:i/>
      <w:iCs/>
      <w:sz w:val="14"/>
    </w:rPr>
  </w:style>
  <w:style w:type="character" w:customStyle="1" w:styleId="Nadpis2Char">
    <w:name w:val="Nadpis 2 Char"/>
    <w:basedOn w:val="Standardnpsmoodstavce"/>
    <w:link w:val="Nadpis2"/>
    <w:uiPriority w:val="1"/>
    <w:rPr>
      <w:rFonts w:asciiTheme="majorHAnsi" w:eastAsiaTheme="majorEastAsia" w:hAnsiTheme="majorHAnsi" w:cstheme="majorBidi"/>
      <w:b/>
      <w:bCs/>
      <w:color w:val="352F25" w:themeColor="text2"/>
      <w:sz w:val="22"/>
    </w:rPr>
  </w:style>
  <w:style w:type="character" w:styleId="Zstupntext">
    <w:name w:val="Placeholder Text"/>
    <w:basedOn w:val="Standardnpsmoodstavce"/>
    <w:uiPriority w:val="99"/>
    <w:semiHidden/>
    <w:rPr>
      <w:color w:val="808080"/>
    </w:rPr>
  </w:style>
  <w:style w:type="paragraph" w:customStyle="1" w:styleId="Seznamsodrkami">
    <w:name w:val="Seznam s odrážkami"/>
    <w:basedOn w:val="Normln"/>
    <w:uiPriority w:val="1"/>
    <w:unhideWhenUsed/>
    <w:qFormat/>
    <w:pPr>
      <w:numPr>
        <w:numId w:val="2"/>
      </w:numPr>
    </w:pPr>
  </w:style>
  <w:style w:type="character" w:customStyle="1" w:styleId="Nadpis1Char">
    <w:name w:val="Nadpis 1 Char"/>
    <w:basedOn w:val="Standardnpsmoodstavce"/>
    <w:link w:val="Nadpis1"/>
    <w:uiPriority w:val="1"/>
    <w:rPr>
      <w:rFonts w:asciiTheme="majorHAnsi" w:eastAsiaTheme="majorEastAsia" w:hAnsiTheme="majorHAnsi" w:cstheme="majorBidi"/>
      <w:b/>
      <w:bCs/>
      <w:color w:val="C45238" w:themeColor="accent1"/>
      <w:sz w:val="32"/>
    </w:rPr>
  </w:style>
  <w:style w:type="paragraph" w:customStyle="1" w:styleId="Spolenost">
    <w:name w:val="Společnost"/>
    <w:basedOn w:val="Normln"/>
    <w:uiPriority w:val="2"/>
    <w:qFormat/>
    <w:pPr>
      <w:spacing w:after="0" w:line="240" w:lineRule="auto"/>
    </w:pPr>
    <w:rPr>
      <w:rFonts w:asciiTheme="majorHAnsi" w:eastAsiaTheme="majorEastAsia" w:hAnsiTheme="majorHAnsi" w:cstheme="majorBidi"/>
      <w:b/>
      <w:bCs/>
      <w:color w:val="C45238" w:themeColor="accent1"/>
    </w:rPr>
  </w:style>
  <w:style w:type="paragraph" w:styleId="Zpat">
    <w:name w:val="footer"/>
    <w:basedOn w:val="Normln"/>
    <w:link w:val="ZpatChar"/>
    <w:uiPriority w:val="2"/>
    <w:unhideWhenUsed/>
    <w:qFormat/>
    <w:pPr>
      <w:tabs>
        <w:tab w:val="center" w:pos="4680"/>
        <w:tab w:val="right" w:pos="9360"/>
      </w:tabs>
      <w:spacing w:after="0" w:line="276" w:lineRule="auto"/>
    </w:pPr>
    <w:rPr>
      <w:sz w:val="17"/>
    </w:rPr>
  </w:style>
  <w:style w:type="character" w:customStyle="1" w:styleId="ZpatChar">
    <w:name w:val="Zápatí Char"/>
    <w:basedOn w:val="Standardnpsmoodstavce"/>
    <w:link w:val="Zpat"/>
    <w:uiPriority w:val="2"/>
    <w:rPr>
      <w:rFonts w:asciiTheme="minorHAnsi" w:eastAsiaTheme="minorEastAsia" w:hAnsiTheme="minorHAnsi" w:cstheme="minorBidi"/>
      <w:sz w:val="17"/>
    </w:rPr>
  </w:style>
  <w:style w:type="paragraph" w:styleId="Nzev">
    <w:name w:val="Title"/>
    <w:basedOn w:val="Normln"/>
    <w:next w:val="Normln"/>
    <w:link w:val="NzevChar"/>
    <w:uiPriority w:val="1"/>
    <w:qFormat/>
    <w:pPr>
      <w:spacing w:before="320" w:after="0" w:line="240" w:lineRule="auto"/>
      <w:ind w:left="288" w:right="288"/>
      <w:contextualSpacing/>
    </w:pPr>
    <w:rPr>
      <w:rFonts w:asciiTheme="majorHAnsi" w:eastAsiaTheme="majorEastAsia" w:hAnsiTheme="majorHAnsi" w:cstheme="majorBidi"/>
      <w:color w:val="FFFFFF" w:themeColor="background1"/>
      <w:kern w:val="28"/>
      <w:sz w:val="60"/>
    </w:rPr>
  </w:style>
  <w:style w:type="character" w:customStyle="1" w:styleId="NzevChar">
    <w:name w:val="Název Char"/>
    <w:basedOn w:val="Standardnpsmoodstavce"/>
    <w:link w:val="Nzev"/>
    <w:uiPriority w:val="1"/>
    <w:rPr>
      <w:rFonts w:asciiTheme="majorHAnsi" w:eastAsiaTheme="majorEastAsia" w:hAnsiTheme="majorHAnsi" w:cstheme="majorBidi"/>
      <w:color w:val="FFFFFF" w:themeColor="background1"/>
      <w:kern w:val="28"/>
      <w:sz w:val="60"/>
    </w:rPr>
  </w:style>
  <w:style w:type="paragraph" w:styleId="Podtitul">
    <w:name w:val="Subtitle"/>
    <w:basedOn w:val="Normln"/>
    <w:next w:val="Normln"/>
    <w:link w:val="PodtitulChar"/>
    <w:uiPriority w:val="1"/>
    <w:qFormat/>
    <w:pPr>
      <w:numPr>
        <w:ilvl w:val="1"/>
      </w:numPr>
      <w:spacing w:after="360" w:line="264" w:lineRule="auto"/>
      <w:ind w:left="288" w:right="288"/>
    </w:pPr>
    <w:rPr>
      <w:i/>
      <w:iCs/>
      <w:color w:val="FFFFFF" w:themeColor="background1"/>
      <w:sz w:val="24"/>
    </w:rPr>
  </w:style>
  <w:style w:type="character" w:customStyle="1" w:styleId="PodtitulChar">
    <w:name w:val="Podtitul Char"/>
    <w:basedOn w:val="Standardnpsmoodstavce"/>
    <w:link w:val="Podtitul"/>
    <w:uiPriority w:val="1"/>
    <w:rPr>
      <w:i/>
      <w:iCs/>
      <w:color w:val="FFFFFF" w:themeColor="background1"/>
      <w:sz w:val="24"/>
    </w:rPr>
  </w:style>
  <w:style w:type="paragraph" w:styleId="Bezmezer">
    <w:name w:val="No Spacing"/>
    <w:uiPriority w:val="99"/>
    <w:qFormat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1"/>
    <w:qFormat/>
    <w:pPr>
      <w:pBdr>
        <w:top w:val="single" w:sz="4" w:space="14" w:color="C45238" w:themeColor="accent1"/>
        <w:bottom w:val="single" w:sz="4" w:space="14" w:color="C45238" w:themeColor="accent1"/>
      </w:pBdr>
      <w:spacing w:before="480" w:after="480" w:line="312" w:lineRule="auto"/>
    </w:pPr>
    <w:rPr>
      <w:rFonts w:asciiTheme="majorHAnsi" w:eastAsiaTheme="majorEastAsia" w:hAnsiTheme="majorHAnsi" w:cstheme="majorBidi"/>
      <w:i/>
      <w:iCs/>
      <w:color w:val="C45238" w:themeColor="accent1"/>
      <w:sz w:val="34"/>
    </w:rPr>
  </w:style>
  <w:style w:type="character" w:customStyle="1" w:styleId="CittChar">
    <w:name w:val="Citát Char"/>
    <w:basedOn w:val="Standardnpsmoodstavce"/>
    <w:link w:val="Citt"/>
    <w:uiPriority w:val="1"/>
    <w:rPr>
      <w:rFonts w:asciiTheme="majorHAnsi" w:eastAsiaTheme="majorEastAsia" w:hAnsiTheme="majorHAnsi" w:cstheme="majorBidi"/>
      <w:i/>
      <w:iCs/>
      <w:color w:val="C45238" w:themeColor="accent1"/>
      <w:sz w:val="34"/>
    </w:rPr>
  </w:style>
  <w:style w:type="character" w:customStyle="1" w:styleId="Nadpis3Char">
    <w:name w:val="Nadpis 3 Char"/>
    <w:basedOn w:val="Standardnpsmoodstavce"/>
    <w:link w:val="Nadpis3"/>
    <w:uiPriority w:val="9"/>
    <w:semiHidden/>
    <w:rPr>
      <w:b/>
      <w:bCs/>
    </w:rPr>
  </w:style>
  <w:style w:type="paragraph" w:styleId="Odstavecseseznamem">
    <w:name w:val="List Paragraph"/>
    <w:basedOn w:val="Normln"/>
    <w:uiPriority w:val="34"/>
    <w:unhideWhenUsed/>
    <w:qFormat/>
    <w:rsid w:val="003875EB"/>
    <w:pPr>
      <w:ind w:left="720"/>
      <w:contextualSpacing/>
    </w:pPr>
  </w:style>
  <w:style w:type="paragraph" w:styleId="Normlnweb">
    <w:name w:val="Normal (Web)"/>
    <w:basedOn w:val="Normln"/>
    <w:uiPriority w:val="99"/>
    <w:unhideWhenUsed/>
    <w:rsid w:val="003200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val="cs-CZ" w:eastAsia="cs-CZ"/>
    </w:rPr>
  </w:style>
  <w:style w:type="character" w:styleId="Hypertextovodkaz">
    <w:name w:val="Hyperlink"/>
    <w:basedOn w:val="Standardnpsmoodstavce"/>
    <w:uiPriority w:val="99"/>
    <w:unhideWhenUsed/>
    <w:rsid w:val="006969AB"/>
    <w:rPr>
      <w:color w:val="4D4436" w:themeColor="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C523C"/>
    <w:pPr>
      <w:spacing w:after="0" w:line="240" w:lineRule="auto"/>
    </w:pPr>
    <w:rPr>
      <w:rFonts w:ascii="Segoe UI" w:hAnsi="Segoe UI" w:cs="Segoe UI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C523C"/>
    <w:rPr>
      <w:rFonts w:ascii="Segoe UI" w:hAnsi="Segoe UI" w:cs="Segoe UI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hyperlink" Target="http://www.dsjh.cz" TargetMode="External"/><Relationship Id="rId12" Type="http://schemas.openxmlformats.org/officeDocument/2006/relationships/image" Target="media/image6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5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glossaryDocument" Target="glossary/document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&#382;ivatel\AppData\Roaming\Microsoft\Templates\Bro&#382;ura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0CBE92BBDE354B69903DB46DD8A19A37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68690BC8-F0A7-4CF3-9445-458FC1CA1D1F}"/>
      </w:docPartPr>
      <w:docPartBody>
        <w:p w:rsidR="001A4A62" w:rsidRDefault="00563D47">
          <w:pPr>
            <w:pStyle w:val="0CBE92BBDE354B69903DB46DD8A19A37"/>
          </w:pPr>
          <w:r>
            <w:t>[Název společnosti]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324C"/>
    <w:rsid w:val="0007324C"/>
    <w:rsid w:val="0016056B"/>
    <w:rsid w:val="001A4A62"/>
    <w:rsid w:val="00243C46"/>
    <w:rsid w:val="00545A1C"/>
    <w:rsid w:val="00563D47"/>
    <w:rsid w:val="00DF1784"/>
    <w:rsid w:val="00E901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0CBE92BBDE354B69903DB46DD8A19A37">
    <w:name w:val="0CBE92BBDE354B69903DB46DD8A19A37"/>
  </w:style>
  <w:style w:type="paragraph" w:customStyle="1" w:styleId="23EE113648B54D48BD9AD1C721D5D5BD">
    <w:name w:val="23EE113648B54D48BD9AD1C721D5D5BD"/>
    <w:rsid w:val="0007324C"/>
  </w:style>
  <w:style w:type="paragraph" w:customStyle="1" w:styleId="E7DE22DD926F4577AD042F8223667E6E">
    <w:name w:val="E7DE22DD926F4577AD042F8223667E6E"/>
    <w:rsid w:val="0007324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Small Business Set">
  <a:themeElements>
    <a:clrScheme name="Small Business 2">
      <a:dk1>
        <a:sysClr val="windowText" lastClr="000000"/>
      </a:dk1>
      <a:lt1>
        <a:sysClr val="window" lastClr="FFFFFF"/>
      </a:lt1>
      <a:dk2>
        <a:srgbClr val="352F25"/>
      </a:dk2>
      <a:lt2>
        <a:srgbClr val="EDECEB"/>
      </a:lt2>
      <a:accent1>
        <a:srgbClr val="C45238"/>
      </a:accent1>
      <a:accent2>
        <a:srgbClr val="2A6188"/>
      </a:accent2>
      <a:accent3>
        <a:srgbClr val="E7A623"/>
      </a:accent3>
      <a:accent4>
        <a:srgbClr val="5B883F"/>
      </a:accent4>
      <a:accent5>
        <a:srgbClr val="653D5D"/>
      </a:accent5>
      <a:accent6>
        <a:srgbClr val="D76F23"/>
      </a:accent6>
      <a:hlink>
        <a:srgbClr val="4D4436"/>
      </a:hlink>
      <a:folHlink>
        <a:srgbClr val="933D29"/>
      </a:folHlink>
    </a:clrScheme>
    <a:fontScheme name="Small Business 2">
      <a:majorFont>
        <a:latin typeface="Book Antiqua"/>
        <a:ea typeface=""/>
        <a:cs typeface=""/>
      </a:majorFont>
      <a:minorFont>
        <a:latin typeface="Book Antiqu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57000"/>
                <a:satMod val="101000"/>
              </a:schemeClr>
            </a:gs>
            <a:gs pos="50000">
              <a:schemeClr val="phClr">
                <a:lumMod val="137000"/>
                <a:satMod val="103000"/>
              </a:schemeClr>
            </a:gs>
            <a:gs pos="100000">
              <a:schemeClr val="phClr">
                <a:lumMod val="115000"/>
                <a:satMod val="109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18000"/>
              </a:schemeClr>
            </a:gs>
            <a:gs pos="50000">
              <a:schemeClr val="phClr">
                <a:satMod val="89000"/>
                <a:lumMod val="91000"/>
              </a:schemeClr>
            </a:gs>
            <a:gs pos="100000">
              <a:schemeClr val="phClr">
                <a:lumMod val="69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atMod val="100000"/>
                <a:shade val="0"/>
              </a:schemeClr>
            </a:gs>
            <a:gs pos="0">
              <a:scrgbClr r="0" g="0" b="0"/>
            </a:gs>
            <a:gs pos="100000">
              <a:schemeClr val="phClr">
                <a:shade val="100000"/>
                <a:sat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?mso-contentType encoding="utf-8"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C88B251B-11B4-44B2-932F-30F19E515050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Brožura</Template>
  <TotalTime>148</TotalTime>
  <Pages>2</Pages>
  <Words>445</Words>
  <Characters>2629</Characters>
  <Application>Microsoft Office Word</Application>
  <DocSecurity>0</DocSecurity>
  <Lines>21</Lines>
  <Paragraphs>6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Domov seniorů J.Hradec</Company>
  <LinksUpToDate>false</LinksUpToDate>
  <CharactersWithSpaces>3068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Uživatel</dc:creator>
  <cp:keywords/>
  <cp:lastModifiedBy>Uživatel</cp:lastModifiedBy>
  <cp:revision>12</cp:revision>
  <cp:lastPrinted>2017-08-11T05:30:00Z</cp:lastPrinted>
  <dcterms:created xsi:type="dcterms:W3CDTF">2017-08-09T07:19:00Z</dcterms:created>
  <dcterms:modified xsi:type="dcterms:W3CDTF">2022-02-11T07:31:00Z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TC029118989991</vt:lpwstr>
  </property>
</Properties>
</file>