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514" w:rsidRDefault="00556514" w:rsidP="00556514">
      <w:pPr>
        <w:widowControl w:val="0"/>
        <w:autoSpaceDE w:val="0"/>
        <w:autoSpaceDN w:val="0"/>
        <w:adjustRightInd w:val="0"/>
        <w:jc w:val="center"/>
        <w:rPr>
          <w:rFonts w:ascii="Impact" w:hAnsi="Impact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191770</wp:posOffset>
            </wp:positionV>
            <wp:extent cx="1371600" cy="604520"/>
            <wp:effectExtent l="0" t="0" r="0" b="5080"/>
            <wp:wrapNone/>
            <wp:docPr id="2" name="Obrázek 2" descr="Logo Jč kr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Jč kraj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1028700" cy="1028700"/>
            <wp:effectExtent l="0" t="0" r="0" b="0"/>
            <wp:wrapNone/>
            <wp:docPr id="1" name="Obrázek 1" descr="logo kopie mal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opie malá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b/>
          <w:bCs/>
          <w:sz w:val="32"/>
          <w:szCs w:val="32"/>
        </w:rPr>
        <w:t>Centrum sociálních služeb Jindřichův Hradec</w:t>
      </w:r>
    </w:p>
    <w:p w:rsidR="00556514" w:rsidRDefault="00556514" w:rsidP="00556514">
      <w:pPr>
        <w:pStyle w:val="Nadpis2"/>
        <w:rPr>
          <w:sz w:val="14"/>
        </w:rPr>
      </w:pPr>
      <w:r>
        <w:rPr>
          <w:sz w:val="14"/>
        </w:rPr>
        <w:t>Česká 1175, Jindřichův Hradec II, 377 01, IČO 750 111 91, ČSOB 220196017/0300</w:t>
      </w:r>
    </w:p>
    <w:p w:rsidR="00556514" w:rsidRDefault="00556514" w:rsidP="0055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"/>
          <w:szCs w:val="12"/>
        </w:rPr>
      </w:pPr>
    </w:p>
    <w:p w:rsidR="00556514" w:rsidRDefault="00556514" w:rsidP="0055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>Domov seniorů Jindřichův Hradec</w:t>
      </w:r>
    </w:p>
    <w:p w:rsidR="00556514" w:rsidRDefault="00556514" w:rsidP="0055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Otín 103</w:t>
      </w:r>
    </w:p>
    <w:p w:rsidR="00556514" w:rsidRDefault="00556514" w:rsidP="0055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377 01 Jindřichův Hradec</w:t>
      </w:r>
    </w:p>
    <w:p w:rsidR="00556514" w:rsidRDefault="00556514" w:rsidP="00556514">
      <w:pPr>
        <w:widowControl w:val="0"/>
        <w:pBdr>
          <w:bottom w:val="double" w:sz="6" w:space="0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Česká republika</w:t>
      </w:r>
    </w:p>
    <w:p w:rsidR="00556514" w:rsidRDefault="00556514" w:rsidP="00556514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Telefon: 384 322 067, 384 321 687</w:t>
      </w:r>
    </w:p>
    <w:p w:rsidR="00556514" w:rsidRDefault="00556514" w:rsidP="00556514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E-mail:  </w:t>
      </w:r>
      <w:hyperlink r:id="rId8" w:history="1">
        <w:r w:rsidRPr="001F5AEB">
          <w:rPr>
            <w:rStyle w:val="Hypertextovodkaz"/>
            <w:szCs w:val="16"/>
          </w:rPr>
          <w:t>vedouci@dsjh.cz</w:t>
        </w:r>
      </w:hyperlink>
    </w:p>
    <w:p w:rsidR="00556514" w:rsidRDefault="00556514" w:rsidP="00556514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Internet:      </w:t>
      </w:r>
      <w:hyperlink r:id="rId9" w:history="1">
        <w:r w:rsidRPr="00751846">
          <w:rPr>
            <w:rStyle w:val="Hypertextovodkaz"/>
            <w:szCs w:val="16"/>
          </w:rPr>
          <w:t>www.dsjh.cz</w:t>
        </w:r>
      </w:hyperlink>
    </w:p>
    <w:p w:rsidR="00556514" w:rsidRDefault="00D268EF" w:rsidP="0055651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 února 2022</w:t>
      </w:r>
      <w:r w:rsidR="00556514">
        <w:rPr>
          <w:rFonts w:ascii="Arial" w:hAnsi="Arial" w:cs="Arial"/>
          <w:sz w:val="20"/>
          <w:szCs w:val="20"/>
        </w:rPr>
        <w:t>, Jindřichův Hradec</w:t>
      </w:r>
    </w:p>
    <w:p w:rsidR="00556514" w:rsidRDefault="00556514" w:rsidP="00556514">
      <w:pPr>
        <w:jc w:val="right"/>
        <w:rPr>
          <w:rFonts w:ascii="Arial" w:hAnsi="Arial" w:cs="Arial"/>
          <w:sz w:val="20"/>
          <w:szCs w:val="20"/>
        </w:rPr>
      </w:pPr>
    </w:p>
    <w:p w:rsidR="00556514" w:rsidRDefault="00556514" w:rsidP="00556514">
      <w:pPr>
        <w:jc w:val="right"/>
        <w:rPr>
          <w:rFonts w:ascii="Arial" w:hAnsi="Arial" w:cs="Arial"/>
          <w:sz w:val="20"/>
          <w:szCs w:val="20"/>
        </w:rPr>
      </w:pPr>
    </w:p>
    <w:p w:rsidR="00556514" w:rsidRDefault="00556514" w:rsidP="00556514">
      <w:pPr>
        <w:spacing w:line="300" w:lineRule="auto"/>
        <w:jc w:val="both"/>
        <w:rPr>
          <w:rFonts w:ascii="Arial" w:hAnsi="Arial" w:cs="Arial"/>
          <w:b/>
        </w:rPr>
      </w:pPr>
      <w:r w:rsidRPr="00FD457D">
        <w:rPr>
          <w:rFonts w:ascii="Arial" w:hAnsi="Arial" w:cs="Arial"/>
          <w:b/>
        </w:rPr>
        <w:t xml:space="preserve">Vyhodnocení </w:t>
      </w:r>
      <w:r>
        <w:rPr>
          <w:rFonts w:ascii="Arial" w:hAnsi="Arial" w:cs="Arial"/>
          <w:b/>
        </w:rPr>
        <w:t>poskytování sociálních služeb v</w:t>
      </w:r>
      <w:r w:rsidRPr="00FD457D">
        <w:rPr>
          <w:rFonts w:ascii="Arial" w:hAnsi="Arial" w:cs="Arial"/>
          <w:b/>
        </w:rPr>
        <w:t xml:space="preserve"> DS J. Hradec</w:t>
      </w:r>
      <w:r>
        <w:rPr>
          <w:rFonts w:ascii="Arial" w:hAnsi="Arial" w:cs="Arial"/>
          <w:b/>
        </w:rPr>
        <w:t xml:space="preserve"> za rok</w:t>
      </w:r>
      <w:r w:rsidR="00D268EF">
        <w:rPr>
          <w:rFonts w:ascii="Arial" w:hAnsi="Arial" w:cs="Arial"/>
          <w:b/>
        </w:rPr>
        <w:t xml:space="preserve"> 2021</w:t>
      </w:r>
    </w:p>
    <w:p w:rsidR="00556514" w:rsidRPr="00FD457D" w:rsidRDefault="00556514" w:rsidP="00556514">
      <w:pPr>
        <w:spacing w:line="300" w:lineRule="auto"/>
        <w:jc w:val="both"/>
        <w:rPr>
          <w:rFonts w:ascii="Arial" w:hAnsi="Arial" w:cs="Arial"/>
          <w:b/>
        </w:rPr>
      </w:pPr>
    </w:p>
    <w:p w:rsidR="0065327B" w:rsidRDefault="00CD26A4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Domov seniorů Jindřichův Hradec </w:t>
      </w:r>
      <w:r w:rsidR="00705193">
        <w:rPr>
          <w:rFonts w:ascii="Arial" w:hAnsi="Arial" w:cs="Arial"/>
          <w:sz w:val="20"/>
          <w:szCs w:val="20"/>
        </w:rPr>
        <w:t>poskytoval v roce 2021</w:t>
      </w:r>
      <w:r>
        <w:rPr>
          <w:rFonts w:ascii="Arial" w:hAnsi="Arial" w:cs="Arial"/>
          <w:sz w:val="20"/>
          <w:szCs w:val="20"/>
        </w:rPr>
        <w:t xml:space="preserve"> dvě registrované pobytové sociální služby- službu typu domov pro seniory</w:t>
      </w:r>
      <w:r w:rsidRPr="005474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(dle § 49 </w:t>
      </w:r>
      <w:proofErr w:type="spellStart"/>
      <w:r>
        <w:rPr>
          <w:rFonts w:ascii="Arial" w:hAnsi="Arial" w:cs="Arial"/>
          <w:sz w:val="20"/>
          <w:szCs w:val="20"/>
        </w:rPr>
        <w:t>z.č</w:t>
      </w:r>
      <w:proofErr w:type="spellEnd"/>
      <w:r>
        <w:rPr>
          <w:rFonts w:ascii="Arial" w:hAnsi="Arial" w:cs="Arial"/>
          <w:sz w:val="20"/>
          <w:szCs w:val="20"/>
        </w:rPr>
        <w:t xml:space="preserve"> 108 / 2006 Sb. o sociálních službách) a službu typu domov se zvláštním režimem (</w:t>
      </w:r>
      <w:r w:rsidRPr="00CD26A4">
        <w:rPr>
          <w:rFonts w:ascii="Arial" w:hAnsi="Arial" w:cs="Arial"/>
          <w:sz w:val="20"/>
          <w:szCs w:val="20"/>
        </w:rPr>
        <w:t xml:space="preserve">dle § 50 z. </w:t>
      </w:r>
      <w:proofErr w:type="gramStart"/>
      <w:r w:rsidRPr="00CD26A4">
        <w:rPr>
          <w:rFonts w:ascii="Arial" w:hAnsi="Arial" w:cs="Arial"/>
          <w:sz w:val="20"/>
          <w:szCs w:val="20"/>
        </w:rPr>
        <w:t>č.</w:t>
      </w:r>
      <w:proofErr w:type="gramEnd"/>
      <w:r w:rsidRPr="00CD26A4">
        <w:rPr>
          <w:rFonts w:ascii="Arial" w:hAnsi="Arial" w:cs="Arial"/>
          <w:sz w:val="20"/>
          <w:szCs w:val="20"/>
        </w:rPr>
        <w:t xml:space="preserve"> 108 / 2006 Sb. o sociálních službách).</w:t>
      </w:r>
    </w:p>
    <w:p w:rsidR="0065327B" w:rsidRDefault="0065327B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65327B" w:rsidRPr="0065327B" w:rsidRDefault="0065327B" w:rsidP="0065327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5327B">
        <w:rPr>
          <w:rFonts w:ascii="Arial" w:hAnsi="Arial" w:cs="Arial"/>
          <w:b/>
          <w:sz w:val="20"/>
          <w:szCs w:val="20"/>
        </w:rPr>
        <w:t>Domov pro seniory</w:t>
      </w:r>
      <w:r>
        <w:rPr>
          <w:rFonts w:ascii="Arial" w:hAnsi="Arial" w:cs="Arial"/>
          <w:sz w:val="20"/>
          <w:szCs w:val="20"/>
        </w:rPr>
        <w:t xml:space="preserve"> – posláním domova je poskytovat sociální pobytovou službu</w:t>
      </w:r>
      <w:r w:rsidR="00CD26A4" w:rsidRPr="00CD26A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osobám, které z důvodu věku a dlouhodobě nepříznivého </w:t>
      </w:r>
      <w:r w:rsidR="00CD26A4" w:rsidRPr="0065327B">
        <w:rPr>
          <w:rFonts w:ascii="Arial" w:hAnsi="Arial" w:cs="Arial"/>
          <w:color w:val="333333"/>
          <w:sz w:val="20"/>
          <w:szCs w:val="20"/>
          <w:shd w:val="clear" w:color="auto" w:fill="FFFFFF"/>
        </w:rPr>
        <w:t>zdravotního stavu nemohou žít ve svém přirozeném prostředí a potřebují pomoc, která jim nemůže být zajištěna jinak.</w:t>
      </w:r>
      <w:r w:rsidRPr="0065327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65327B">
        <w:rPr>
          <w:rFonts w:ascii="Arial" w:hAnsi="Arial" w:cs="Arial"/>
          <w:sz w:val="20"/>
          <w:szCs w:val="20"/>
        </w:rPr>
        <w:t>Služba umožňuje důstojně a aktivně prožít stáří dle potřeb a schopností osob v atmosféře podpory a porozumění, snahou je v co nejvyšší míře udržet stávající schopnosti osob a jejich zapojení do běžného života společnosti.</w:t>
      </w:r>
    </w:p>
    <w:p w:rsidR="0065327B" w:rsidRPr="00CD26A4" w:rsidRDefault="0065327B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556514" w:rsidRDefault="00F970B7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podpora byla</w:t>
      </w:r>
      <w:r w:rsidR="0065327B">
        <w:rPr>
          <w:rFonts w:ascii="Arial" w:hAnsi="Arial" w:cs="Arial"/>
          <w:sz w:val="20"/>
          <w:szCs w:val="20"/>
        </w:rPr>
        <w:t xml:space="preserve"> </w:t>
      </w:r>
      <w:r w:rsidR="00556514">
        <w:rPr>
          <w:rFonts w:ascii="Arial" w:hAnsi="Arial" w:cs="Arial"/>
          <w:sz w:val="20"/>
          <w:szCs w:val="20"/>
        </w:rPr>
        <w:t>poskytována</w:t>
      </w:r>
      <w:r w:rsidR="0065327B">
        <w:rPr>
          <w:rFonts w:ascii="Arial" w:hAnsi="Arial" w:cs="Arial"/>
          <w:sz w:val="20"/>
          <w:szCs w:val="20"/>
        </w:rPr>
        <w:t xml:space="preserve"> v souladu s Plánem péče</w:t>
      </w:r>
      <w:r>
        <w:rPr>
          <w:rFonts w:ascii="Arial" w:hAnsi="Arial" w:cs="Arial"/>
          <w:sz w:val="20"/>
          <w:szCs w:val="20"/>
        </w:rPr>
        <w:t xml:space="preserve">, který v rámci individuálního plánování s klientem tvoří klíčový pracovník ve spolupráci s ostatními pracovníky zařízení (sociální pracovnice, aktivizační pracovnice). </w:t>
      </w:r>
      <w:r w:rsidR="00CD26A4">
        <w:rPr>
          <w:rFonts w:ascii="Arial" w:hAnsi="Arial" w:cs="Arial"/>
          <w:sz w:val="20"/>
          <w:szCs w:val="20"/>
        </w:rPr>
        <w:t xml:space="preserve">Klientům </w:t>
      </w:r>
      <w:r w:rsidR="00556514">
        <w:rPr>
          <w:rFonts w:ascii="Arial" w:hAnsi="Arial" w:cs="Arial"/>
          <w:sz w:val="20"/>
          <w:szCs w:val="20"/>
        </w:rPr>
        <w:t xml:space="preserve">byla dále na základě indikace lékaře poskytována ošetřovatelská péče. </w:t>
      </w:r>
    </w:p>
    <w:p w:rsidR="00F970B7" w:rsidRDefault="00F970B7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556514" w:rsidRDefault="00705193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Zařízení vykonávalo v roce 2021</w:t>
      </w:r>
      <w:r w:rsidR="00556514">
        <w:rPr>
          <w:rFonts w:ascii="Arial" w:hAnsi="Arial" w:cs="Arial"/>
          <w:sz w:val="20"/>
          <w:szCs w:val="20"/>
        </w:rPr>
        <w:t xml:space="preserve"> své činnosti také s ohledem na plnění dlouhodobých cílů uvedených v základním prohlášení zařízení:</w:t>
      </w:r>
    </w:p>
    <w:p w:rsidR="00EC128D" w:rsidRDefault="00EC128D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556514" w:rsidRDefault="00556514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Cíl č. 1:</w:t>
      </w:r>
    </w:p>
    <w:p w:rsidR="00C20509" w:rsidRDefault="00C20509" w:rsidP="00556514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C20509">
        <w:rPr>
          <w:rFonts w:ascii="Arial" w:hAnsi="Arial" w:cs="Arial"/>
          <w:b/>
          <w:sz w:val="20"/>
          <w:szCs w:val="20"/>
        </w:rPr>
        <w:t>Poskytovat činnosti a aktivity vedoucí k udržení, popř. k rozvoji samostatnosti s podporou zachování fyzické, psychické a sociální schopnosti klientů, to vše na základě jejich individuálních možností, schopností, potřeb, přání a životního příběhu</w:t>
      </w:r>
      <w:r>
        <w:rPr>
          <w:rFonts w:ascii="Arial" w:hAnsi="Arial" w:cs="Arial"/>
          <w:b/>
          <w:sz w:val="20"/>
          <w:szCs w:val="20"/>
        </w:rPr>
        <w:t>“.</w:t>
      </w:r>
      <w:r w:rsidRPr="00C20509">
        <w:rPr>
          <w:rFonts w:ascii="Arial" w:hAnsi="Arial" w:cs="Arial"/>
          <w:b/>
          <w:sz w:val="20"/>
          <w:szCs w:val="20"/>
        </w:rPr>
        <w:t xml:space="preserve"> </w:t>
      </w:r>
    </w:p>
    <w:p w:rsidR="009E13CD" w:rsidRPr="009E13CD" w:rsidRDefault="003C0002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C27815">
        <w:rPr>
          <w:rFonts w:ascii="Arial" w:hAnsi="Arial" w:cs="Arial"/>
          <w:sz w:val="20"/>
          <w:szCs w:val="20"/>
        </w:rPr>
        <w:t>oncem roku 2020 došlo k</w:t>
      </w:r>
      <w:r>
        <w:rPr>
          <w:rFonts w:ascii="Arial" w:hAnsi="Arial" w:cs="Arial"/>
          <w:sz w:val="20"/>
          <w:szCs w:val="20"/>
        </w:rPr>
        <w:t> obhájení certifikace „ Pracoviště bazál</w:t>
      </w:r>
      <w:r w:rsidR="00705193">
        <w:rPr>
          <w:rFonts w:ascii="Arial" w:hAnsi="Arial" w:cs="Arial"/>
          <w:sz w:val="20"/>
          <w:szCs w:val="20"/>
        </w:rPr>
        <w:t>ní stimulace“ na dalších 5 let, což bylo dalším krokem ke zkvalitnění poskytované péče klientům domova. Rok 2021 se tedy nesl v duchu upevňování systémů práce v konceptu bazální stimulace a koordinátoři Bazální stimulace se podíleli na zaškolování nových zaměstnanců.</w:t>
      </w:r>
    </w:p>
    <w:p w:rsidR="004F04E9" w:rsidRDefault="00705193" w:rsidP="009755CE">
      <w:pPr>
        <w:spacing w:line="30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V roce 2021 proběhlo školení v oblasti Paliativní péče. Zaměstnanci byli proškoleni</w:t>
      </w:r>
      <w:r w:rsidR="00F7336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v tématech: komunikace s umírajícím, komunikace s rodinou a doprovázení umírajícího. Prohloubení znalostí v této problematice jsme se snažili zavádět do praxe.</w:t>
      </w:r>
    </w:p>
    <w:p w:rsidR="004654AA" w:rsidRPr="009755CE" w:rsidRDefault="00B15038" w:rsidP="009755CE">
      <w:pPr>
        <w:spacing w:line="30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556514" w:rsidRDefault="00556514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Cíl č. 2:</w:t>
      </w:r>
    </w:p>
    <w:p w:rsidR="00C20509" w:rsidRDefault="00C20509" w:rsidP="00556514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C20509">
        <w:rPr>
          <w:rFonts w:ascii="Arial" w:hAnsi="Arial" w:cs="Arial"/>
          <w:b/>
          <w:sz w:val="20"/>
          <w:szCs w:val="20"/>
        </w:rPr>
        <w:t>Vytvořit klientům příjemné, klidné a bezpečné prostředí a zajistit jim důstojné prožití stáří v našem Domově</w:t>
      </w:r>
      <w:r>
        <w:rPr>
          <w:rFonts w:ascii="Arial" w:hAnsi="Arial" w:cs="Arial"/>
          <w:b/>
          <w:sz w:val="20"/>
          <w:szCs w:val="20"/>
        </w:rPr>
        <w:t>.“</w:t>
      </w:r>
    </w:p>
    <w:p w:rsidR="00E63BF8" w:rsidRDefault="00F73360" w:rsidP="0098735C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Naší neustálou snahou je úprava </w:t>
      </w:r>
      <w:r w:rsidR="00031ECE">
        <w:rPr>
          <w:rFonts w:ascii="Arial" w:hAnsi="Arial" w:cs="Arial"/>
          <w:sz w:val="20"/>
          <w:szCs w:val="20"/>
          <w:shd w:val="clear" w:color="auto" w:fill="FFFFFF"/>
        </w:rPr>
        <w:t>vnitřních a</w:t>
      </w:r>
      <w:r w:rsidR="009755CE">
        <w:rPr>
          <w:rFonts w:ascii="Arial" w:hAnsi="Arial" w:cs="Arial"/>
          <w:sz w:val="20"/>
          <w:szCs w:val="20"/>
          <w:shd w:val="clear" w:color="auto" w:fill="FFFFFF"/>
        </w:rPr>
        <w:t xml:space="preserve"> venkovních prostor Domova</w:t>
      </w:r>
      <w:r w:rsidR="00327FF3">
        <w:rPr>
          <w:rFonts w:ascii="Arial" w:hAnsi="Arial" w:cs="Arial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V roce 2021 došlo k výrazným úpravám přile</w:t>
      </w:r>
      <w:r w:rsidR="00E63BF8">
        <w:rPr>
          <w:rFonts w:ascii="Arial" w:hAnsi="Arial" w:cs="Arial"/>
          <w:sz w:val="20"/>
          <w:szCs w:val="20"/>
          <w:shd w:val="clear" w:color="auto" w:fill="FFFFFF"/>
        </w:rPr>
        <w:t>hlé zahrady D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omova. Pracovníci ji s klienty vlastními silami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zrevitalizovali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a vytvořili příjemné prostředí pro posezení či procházku na čerstvém vzduchu. </w:t>
      </w:r>
      <w:r w:rsidR="0098735C">
        <w:rPr>
          <w:rFonts w:ascii="Arial" w:hAnsi="Arial" w:cs="Arial"/>
          <w:sz w:val="20"/>
          <w:szCs w:val="20"/>
          <w:shd w:val="clear" w:color="auto" w:fill="FFFFFF"/>
        </w:rPr>
        <w:t>V zadní zahradě pokračovala výsadba okrasných dřevin a květin tak, aby kvetla od jara do podzimu. Taktéž v této zahradě mohou klienti posedět a trávit volné chvíle např.</w:t>
      </w:r>
      <w:r w:rsidR="00E63BF8">
        <w:rPr>
          <w:rFonts w:ascii="Arial" w:hAnsi="Arial" w:cs="Arial"/>
          <w:sz w:val="20"/>
          <w:szCs w:val="20"/>
          <w:shd w:val="clear" w:color="auto" w:fill="FFFFFF"/>
        </w:rPr>
        <w:t xml:space="preserve"> s</w:t>
      </w:r>
      <w:r w:rsidR="0098735C">
        <w:rPr>
          <w:rFonts w:ascii="Arial" w:hAnsi="Arial" w:cs="Arial"/>
          <w:sz w:val="20"/>
          <w:szCs w:val="20"/>
          <w:shd w:val="clear" w:color="auto" w:fill="FFFFFF"/>
        </w:rPr>
        <w:t xml:space="preserve"> rodinou. </w:t>
      </w:r>
    </w:p>
    <w:p w:rsidR="009755CE" w:rsidRDefault="009755CE" w:rsidP="0098735C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Samozřejmostí je zohlednění individuálních potřeb každého klienta, kterému je dle Plánu péče poskytována profesionální zdravotní, ošetřovatelská a sociální podpora. </w:t>
      </w:r>
    </w:p>
    <w:p w:rsidR="00095B04" w:rsidRDefault="00095B04" w:rsidP="00095B04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556514">
        <w:rPr>
          <w:rFonts w:ascii="Arial" w:hAnsi="Arial" w:cs="Arial"/>
          <w:sz w:val="20"/>
          <w:szCs w:val="20"/>
        </w:rPr>
        <w:t>valifikovaný personál</w:t>
      </w:r>
      <w:r>
        <w:rPr>
          <w:rFonts w:ascii="Arial" w:hAnsi="Arial" w:cs="Arial"/>
          <w:sz w:val="20"/>
          <w:szCs w:val="20"/>
        </w:rPr>
        <w:t xml:space="preserve"> pracuje </w:t>
      </w:r>
      <w:r w:rsidR="00556514">
        <w:rPr>
          <w:rFonts w:ascii="Arial" w:hAnsi="Arial" w:cs="Arial"/>
          <w:sz w:val="20"/>
          <w:szCs w:val="20"/>
        </w:rPr>
        <w:t>v souladu s vnitřními předpisy organizace a zařízení.</w:t>
      </w:r>
    </w:p>
    <w:p w:rsidR="004C25A6" w:rsidRDefault="00095B04" w:rsidP="00095B04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Pro splnění dalšího vzdělávání pracovníků</w:t>
      </w:r>
      <w:r w:rsidRPr="004C25A6">
        <w:rPr>
          <w:rFonts w:ascii="Arial" w:hAnsi="Arial" w:cs="Arial"/>
          <w:sz w:val="20"/>
          <w:szCs w:val="20"/>
          <w:lang w:eastAsia="cs-CZ"/>
        </w:rPr>
        <w:t xml:space="preserve"> v sociálních službách podle zákona č. 108/2006 Sb., o sociálních službách</w:t>
      </w:r>
      <w:r>
        <w:rPr>
          <w:rFonts w:ascii="Arial" w:hAnsi="Arial" w:cs="Arial"/>
          <w:sz w:val="20"/>
          <w:szCs w:val="20"/>
          <w:lang w:eastAsia="cs-CZ"/>
        </w:rPr>
        <w:t xml:space="preserve">, a pro </w:t>
      </w:r>
      <w:r w:rsidRPr="004C25A6">
        <w:rPr>
          <w:rFonts w:ascii="Arial" w:hAnsi="Arial" w:cs="Arial"/>
          <w:sz w:val="20"/>
          <w:szCs w:val="20"/>
          <w:lang w:eastAsia="cs-CZ"/>
        </w:rPr>
        <w:t>zkvalitnění</w:t>
      </w:r>
      <w:r>
        <w:rPr>
          <w:rFonts w:ascii="Arial" w:hAnsi="Arial" w:cs="Arial"/>
          <w:sz w:val="20"/>
          <w:szCs w:val="20"/>
          <w:lang w:eastAsia="cs-CZ"/>
        </w:rPr>
        <w:t xml:space="preserve"> poskytované péče, byly do vzdělávacíh</w:t>
      </w:r>
      <w:r w:rsidR="009755CE">
        <w:rPr>
          <w:rFonts w:ascii="Arial" w:hAnsi="Arial" w:cs="Arial"/>
          <w:sz w:val="20"/>
          <w:szCs w:val="20"/>
          <w:lang w:eastAsia="cs-CZ"/>
        </w:rPr>
        <w:t>o plánu zaměs</w:t>
      </w:r>
      <w:r w:rsidR="00327FF3">
        <w:rPr>
          <w:rFonts w:ascii="Arial" w:hAnsi="Arial" w:cs="Arial"/>
          <w:sz w:val="20"/>
          <w:szCs w:val="20"/>
          <w:lang w:eastAsia="cs-CZ"/>
        </w:rPr>
        <w:t>tnanců pro rok 202</w:t>
      </w:r>
      <w:r w:rsidR="0098735C">
        <w:rPr>
          <w:rFonts w:ascii="Arial" w:hAnsi="Arial" w:cs="Arial"/>
          <w:sz w:val="20"/>
          <w:szCs w:val="20"/>
          <w:lang w:eastAsia="cs-CZ"/>
        </w:rPr>
        <w:t>1</w:t>
      </w:r>
      <w:r>
        <w:rPr>
          <w:rFonts w:ascii="Arial" w:hAnsi="Arial" w:cs="Arial"/>
          <w:sz w:val="20"/>
          <w:szCs w:val="20"/>
          <w:lang w:eastAsia="cs-CZ"/>
        </w:rPr>
        <w:t xml:space="preserve"> zařazeny </w:t>
      </w:r>
      <w:r w:rsidR="004C25A6" w:rsidRPr="004C25A6">
        <w:rPr>
          <w:rFonts w:ascii="Arial" w:hAnsi="Arial" w:cs="Arial"/>
          <w:sz w:val="20"/>
          <w:szCs w:val="20"/>
          <w:lang w:eastAsia="cs-CZ"/>
        </w:rPr>
        <w:t>akreditované semináře, školící akc</w:t>
      </w:r>
      <w:r>
        <w:rPr>
          <w:rFonts w:ascii="Arial" w:hAnsi="Arial" w:cs="Arial"/>
          <w:sz w:val="20"/>
          <w:szCs w:val="20"/>
          <w:lang w:eastAsia="cs-CZ"/>
        </w:rPr>
        <w:t xml:space="preserve">e, supervize, metodické podpory a odborné semináře. </w:t>
      </w:r>
    </w:p>
    <w:p w:rsidR="004654AA" w:rsidRDefault="004654AA" w:rsidP="00095B0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56514" w:rsidRDefault="00556514" w:rsidP="00095B0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Cíl č. 3:</w:t>
      </w:r>
    </w:p>
    <w:p w:rsidR="00A7695E" w:rsidRDefault="00556514" w:rsidP="004C31E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20509">
        <w:rPr>
          <w:rFonts w:ascii="Arial" w:hAnsi="Arial" w:cs="Arial"/>
          <w:b/>
          <w:sz w:val="20"/>
          <w:szCs w:val="20"/>
        </w:rPr>
        <w:t>„</w:t>
      </w:r>
      <w:r w:rsidR="00C20509" w:rsidRPr="00C20509">
        <w:rPr>
          <w:rFonts w:ascii="Arial" w:hAnsi="Arial" w:cs="Arial"/>
          <w:b/>
          <w:sz w:val="20"/>
          <w:szCs w:val="20"/>
        </w:rPr>
        <w:t>Podporovat klienty v udržení kontaktu s běžným životem a zachování přirozených vztahů s rodinou, známými a okolím</w:t>
      </w:r>
      <w:r w:rsidRPr="00C20509">
        <w:rPr>
          <w:rFonts w:ascii="Arial" w:hAnsi="Arial" w:cs="Arial"/>
          <w:b/>
          <w:sz w:val="20"/>
          <w:szCs w:val="20"/>
        </w:rPr>
        <w:t>.“</w:t>
      </w:r>
    </w:p>
    <w:p w:rsidR="0098735C" w:rsidRPr="0098735C" w:rsidRDefault="0098735C" w:rsidP="009873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8735C">
        <w:rPr>
          <w:rFonts w:ascii="Arial" w:hAnsi="Arial" w:cs="Arial"/>
          <w:sz w:val="20"/>
          <w:szCs w:val="20"/>
        </w:rPr>
        <w:t xml:space="preserve">I přes pokračující pandemii </w:t>
      </w:r>
      <w:r>
        <w:rPr>
          <w:rFonts w:ascii="Arial" w:hAnsi="Arial" w:cs="Arial"/>
          <w:sz w:val="20"/>
          <w:szCs w:val="20"/>
        </w:rPr>
        <w:t xml:space="preserve">Covid 19 jsme se snažili klientům nabízet různé aktivity, výlety a návštěvy zajímavých míst. Ke klientům přistupujeme individuálně a vždy se snažíme kvalitní péčí a nabízenými aktivitami naplňovat potřeby a přání klienta. </w:t>
      </w:r>
    </w:p>
    <w:p w:rsidR="00926BB9" w:rsidRDefault="0098735C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Náš Domov dlouhodobě spolupracuje s dobrovolnickou organizací </w:t>
      </w:r>
      <w:proofErr w:type="gramStart"/>
      <w:r>
        <w:rPr>
          <w:rFonts w:ascii="Arial" w:hAnsi="Arial" w:cs="Arial"/>
          <w:sz w:val="20"/>
          <w:szCs w:val="20"/>
        </w:rPr>
        <w:t xml:space="preserve">OKNA </w:t>
      </w:r>
      <w:proofErr w:type="spellStart"/>
      <w:r>
        <w:rPr>
          <w:rFonts w:ascii="Arial" w:hAnsi="Arial" w:cs="Arial"/>
          <w:sz w:val="20"/>
          <w:szCs w:val="20"/>
        </w:rPr>
        <w:t>z.ú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 w:rsidR="00926BB9">
        <w:rPr>
          <w:rFonts w:ascii="Arial" w:hAnsi="Arial" w:cs="Arial"/>
          <w:sz w:val="20"/>
          <w:szCs w:val="20"/>
        </w:rPr>
        <w:t xml:space="preserve"> Také v roce 2021 jsme ve spolupráci s touto organizací mohli klientů</w:t>
      </w:r>
      <w:r w:rsidR="00E63BF8">
        <w:rPr>
          <w:rFonts w:ascii="Arial" w:hAnsi="Arial" w:cs="Arial"/>
          <w:sz w:val="20"/>
          <w:szCs w:val="20"/>
        </w:rPr>
        <w:t>m nabídnout zážitky, které vedly</w:t>
      </w:r>
      <w:r w:rsidR="00926BB9">
        <w:rPr>
          <w:rFonts w:ascii="Arial" w:hAnsi="Arial" w:cs="Arial"/>
          <w:sz w:val="20"/>
          <w:szCs w:val="20"/>
        </w:rPr>
        <w:t xml:space="preserve"> k udržení kontaktu s běžným životem. </w:t>
      </w:r>
    </w:p>
    <w:p w:rsidR="0098735C" w:rsidRDefault="0098735C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56514" w:rsidRDefault="00556514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Cíl č. 4:</w:t>
      </w:r>
    </w:p>
    <w:p w:rsidR="00807A32" w:rsidRDefault="00556514" w:rsidP="00556514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C20509">
        <w:rPr>
          <w:rFonts w:ascii="Arial" w:hAnsi="Arial" w:cs="Arial"/>
          <w:b/>
          <w:sz w:val="20"/>
          <w:szCs w:val="20"/>
        </w:rPr>
        <w:t>„</w:t>
      </w:r>
      <w:r w:rsidR="00C20509" w:rsidRPr="00C20509">
        <w:rPr>
          <w:rFonts w:ascii="Arial" w:hAnsi="Arial" w:cs="Arial"/>
          <w:b/>
          <w:sz w:val="20"/>
          <w:szCs w:val="20"/>
        </w:rPr>
        <w:t>Podporovat klienty v uplatňování vlastní vůle a dát jim možnost aktivně se zapojit do chodu Domova</w:t>
      </w:r>
      <w:r w:rsidRPr="00C20509">
        <w:rPr>
          <w:rFonts w:ascii="Arial" w:hAnsi="Arial" w:cs="Arial"/>
          <w:b/>
          <w:sz w:val="20"/>
          <w:szCs w:val="20"/>
        </w:rPr>
        <w:t>“.</w:t>
      </w:r>
    </w:p>
    <w:p w:rsidR="00BD0347" w:rsidRPr="00BD0347" w:rsidRDefault="00391228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70051F">
        <w:rPr>
          <w:rFonts w:ascii="Arial" w:hAnsi="Arial" w:cs="Arial"/>
          <w:sz w:val="20"/>
          <w:szCs w:val="20"/>
        </w:rPr>
        <w:t>lienti Domova seniorů J. Hradec jsou</w:t>
      </w:r>
      <w:r w:rsidR="00BD0347">
        <w:rPr>
          <w:rFonts w:ascii="Arial" w:hAnsi="Arial" w:cs="Arial"/>
          <w:sz w:val="20"/>
          <w:szCs w:val="20"/>
        </w:rPr>
        <w:t xml:space="preserve"> podporován</w:t>
      </w:r>
      <w:r w:rsidR="0070051F">
        <w:rPr>
          <w:rFonts w:ascii="Arial" w:hAnsi="Arial" w:cs="Arial"/>
          <w:sz w:val="20"/>
          <w:szCs w:val="20"/>
        </w:rPr>
        <w:t>i</w:t>
      </w:r>
      <w:r w:rsidR="00BD0347">
        <w:rPr>
          <w:rFonts w:ascii="Arial" w:hAnsi="Arial" w:cs="Arial"/>
          <w:sz w:val="20"/>
          <w:szCs w:val="20"/>
        </w:rPr>
        <w:t xml:space="preserve"> při svém rozhodování, vyjadřování své vůle, přání a požadavků. Velký důraz je kladen na individuálně vytvořený Plán péče a </w:t>
      </w:r>
      <w:r w:rsidR="002179F3">
        <w:rPr>
          <w:rFonts w:ascii="Arial" w:hAnsi="Arial" w:cs="Arial"/>
          <w:sz w:val="20"/>
          <w:szCs w:val="20"/>
        </w:rPr>
        <w:t>veškeré činnosti jsou směrovány</w:t>
      </w:r>
      <w:r w:rsidR="00D40B7E">
        <w:rPr>
          <w:rFonts w:ascii="Arial" w:hAnsi="Arial" w:cs="Arial"/>
          <w:sz w:val="20"/>
          <w:szCs w:val="20"/>
        </w:rPr>
        <w:t xml:space="preserve"> k naplnění tohoto plánu.</w:t>
      </w:r>
      <w:r w:rsidR="00BD0347">
        <w:rPr>
          <w:rFonts w:ascii="Arial" w:hAnsi="Arial" w:cs="Arial"/>
          <w:sz w:val="20"/>
          <w:szCs w:val="20"/>
        </w:rPr>
        <w:t xml:space="preserve"> </w:t>
      </w:r>
    </w:p>
    <w:p w:rsidR="00B36702" w:rsidRDefault="00B36702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BD0347">
        <w:rPr>
          <w:rFonts w:ascii="Arial" w:hAnsi="Arial" w:cs="Arial"/>
          <w:sz w:val="20"/>
          <w:szCs w:val="20"/>
        </w:rPr>
        <w:t> D</w:t>
      </w:r>
      <w:r w:rsidR="009E2A0C">
        <w:rPr>
          <w:rFonts w:ascii="Arial" w:hAnsi="Arial" w:cs="Arial"/>
          <w:sz w:val="20"/>
          <w:szCs w:val="20"/>
        </w:rPr>
        <w:t xml:space="preserve">omově se pravidelně </w:t>
      </w:r>
      <w:r>
        <w:rPr>
          <w:rFonts w:ascii="Arial" w:hAnsi="Arial" w:cs="Arial"/>
          <w:sz w:val="20"/>
          <w:szCs w:val="20"/>
        </w:rPr>
        <w:t xml:space="preserve">pořádají </w:t>
      </w:r>
      <w:r w:rsidR="00C953C0">
        <w:rPr>
          <w:rFonts w:ascii="Arial" w:hAnsi="Arial" w:cs="Arial"/>
          <w:sz w:val="20"/>
          <w:szCs w:val="20"/>
        </w:rPr>
        <w:t>setk</w:t>
      </w:r>
      <w:r w:rsidR="002F6264">
        <w:rPr>
          <w:rFonts w:ascii="Arial" w:hAnsi="Arial" w:cs="Arial"/>
          <w:sz w:val="20"/>
          <w:szCs w:val="20"/>
        </w:rPr>
        <w:t>ání klientů</w:t>
      </w:r>
      <w:r w:rsidR="00C953C0">
        <w:rPr>
          <w:rFonts w:ascii="Arial" w:hAnsi="Arial" w:cs="Arial"/>
          <w:sz w:val="20"/>
          <w:szCs w:val="20"/>
        </w:rPr>
        <w:t xml:space="preserve"> domova s vedením z</w:t>
      </w:r>
      <w:r w:rsidR="002F6264">
        <w:rPr>
          <w:rFonts w:ascii="Arial" w:hAnsi="Arial" w:cs="Arial"/>
          <w:sz w:val="20"/>
          <w:szCs w:val="20"/>
        </w:rPr>
        <w:t>ařízení, na kterém mohou</w:t>
      </w:r>
      <w:r w:rsidR="00C953C0">
        <w:rPr>
          <w:rFonts w:ascii="Arial" w:hAnsi="Arial" w:cs="Arial"/>
          <w:sz w:val="20"/>
          <w:szCs w:val="20"/>
        </w:rPr>
        <w:t xml:space="preserve"> řešit své podněty či připomínky</w:t>
      </w:r>
      <w:r w:rsidR="009E2A0C">
        <w:rPr>
          <w:rFonts w:ascii="Arial" w:hAnsi="Arial" w:cs="Arial"/>
          <w:sz w:val="20"/>
          <w:szCs w:val="20"/>
        </w:rPr>
        <w:t xml:space="preserve"> (např. stravovací porada)</w:t>
      </w:r>
      <w:r w:rsidR="00926BB9">
        <w:rPr>
          <w:rFonts w:ascii="Arial" w:hAnsi="Arial" w:cs="Arial"/>
          <w:sz w:val="20"/>
          <w:szCs w:val="20"/>
        </w:rPr>
        <w:t xml:space="preserve">. </w:t>
      </w:r>
      <w:r w:rsidR="00C953C0">
        <w:rPr>
          <w:rFonts w:ascii="Arial" w:hAnsi="Arial" w:cs="Arial"/>
          <w:sz w:val="20"/>
          <w:szCs w:val="20"/>
        </w:rPr>
        <w:t xml:space="preserve"> </w:t>
      </w:r>
    </w:p>
    <w:p w:rsidR="0070051F" w:rsidRDefault="0070051F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391228">
        <w:rPr>
          <w:rFonts w:ascii="Arial" w:hAnsi="Arial" w:cs="Arial"/>
          <w:sz w:val="20"/>
          <w:szCs w:val="20"/>
        </w:rPr>
        <w:t xml:space="preserve">aždý rok </w:t>
      </w:r>
      <w:r>
        <w:rPr>
          <w:rFonts w:ascii="Arial" w:hAnsi="Arial" w:cs="Arial"/>
          <w:sz w:val="20"/>
          <w:szCs w:val="20"/>
        </w:rPr>
        <w:t>mají klienti možnost formou anonymních Dotazníků spokojenosti vyjádřit svůj názor a připomínky k chodu domova a poskytované péči.</w:t>
      </w:r>
    </w:p>
    <w:p w:rsidR="009E2A0C" w:rsidRDefault="009E2A0C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9E2A0C" w:rsidRPr="009E2A0C" w:rsidRDefault="009E2A0C" w:rsidP="00EB799A">
      <w:pPr>
        <w:pStyle w:val="Normlnweb"/>
        <w:spacing w:before="0" w:beforeAutospacing="0" w:after="24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9E2A0C">
        <w:rPr>
          <w:rFonts w:ascii="Arial" w:hAnsi="Arial" w:cs="Arial"/>
          <w:b/>
          <w:sz w:val="20"/>
          <w:szCs w:val="20"/>
        </w:rPr>
        <w:t>Domov se zvláštním režimem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9E2A0C">
        <w:rPr>
          <w:rFonts w:ascii="Arial" w:hAnsi="Arial" w:cs="Arial"/>
          <w:sz w:val="20"/>
          <w:szCs w:val="20"/>
        </w:rPr>
        <w:t>posláním Domova se zvláštním režimem je poskytovat nepostradatelnou péči osobám se speciálními potřebami (osobám trpícím Alzheimerovou chorobou nebo jinými typy demencí), a tím jim umožnit žít důstojný a spokojený život. Pomoc je přizpůsobena individuálním potřebám klientů, směřuje k udržování sociálních návyků potřebných k životu, respektuje jejich lidskou důstojnost, dodržuje lidská práva a vytváří podmínky pro minimalizaci sociální izolace.</w:t>
      </w:r>
    </w:p>
    <w:p w:rsidR="00EB799A" w:rsidRDefault="00EB799A" w:rsidP="00EB799A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podpora byla poskytována v souladu s Plánem péče, který v rámci individuálního plánování s klientem tvoří klíčový pracovník ve spolupráci s ostatními pracovníky zařízení (sociální pracovnice, aktivizační pracovnice). Klientům byla dále na základě indikace lékaře poskytována ošetřovatelská péče. </w:t>
      </w:r>
    </w:p>
    <w:p w:rsidR="00EB799A" w:rsidRDefault="00EB799A" w:rsidP="00EB799A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EB799A" w:rsidRDefault="0070051F" w:rsidP="00EB799A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Zařízení vykonávalo v roce 202</w:t>
      </w:r>
      <w:r w:rsidR="00926BB9">
        <w:rPr>
          <w:rFonts w:ascii="Arial" w:hAnsi="Arial" w:cs="Arial"/>
          <w:sz w:val="20"/>
          <w:szCs w:val="20"/>
        </w:rPr>
        <w:t>1</w:t>
      </w:r>
      <w:r w:rsidR="00EB799A">
        <w:rPr>
          <w:rFonts w:ascii="Arial" w:hAnsi="Arial" w:cs="Arial"/>
          <w:sz w:val="20"/>
          <w:szCs w:val="20"/>
        </w:rPr>
        <w:t xml:space="preserve"> své činnosti také s ohledem na plnění dlouhodobých cílů uvedených v základním prohlášení zařízení:</w:t>
      </w:r>
    </w:p>
    <w:p w:rsidR="009E2A0C" w:rsidRDefault="009E2A0C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EB799A" w:rsidRDefault="00EB799A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EB799A" w:rsidRDefault="00EB799A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Cíl č. 1 :</w:t>
      </w:r>
    </w:p>
    <w:p w:rsidR="00EB799A" w:rsidRPr="0070051F" w:rsidRDefault="009102B4" w:rsidP="00556514">
      <w:pPr>
        <w:spacing w:line="300" w:lineRule="auto"/>
        <w:jc w:val="both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b/>
          <w:color w:val="292B2C"/>
          <w:sz w:val="20"/>
          <w:szCs w:val="20"/>
        </w:rPr>
        <w:t>„</w:t>
      </w:r>
      <w:r w:rsidRPr="009102B4">
        <w:rPr>
          <w:rFonts w:ascii="Arial" w:hAnsi="Arial" w:cs="Arial"/>
          <w:b/>
          <w:color w:val="292B2C"/>
          <w:sz w:val="20"/>
          <w:szCs w:val="20"/>
        </w:rPr>
        <w:t>Odborným přístupem zaměstnanců a nabídkou rozmanitých aktivit dojde ke snížení četnosti nežádoucích projevů onemocnění</w:t>
      </w:r>
      <w:r w:rsidR="00926BB9">
        <w:rPr>
          <w:rFonts w:ascii="Arial" w:hAnsi="Arial" w:cs="Arial"/>
          <w:b/>
          <w:color w:val="292B2C"/>
          <w:sz w:val="20"/>
          <w:szCs w:val="20"/>
        </w:rPr>
        <w:t>.</w:t>
      </w:r>
      <w:r>
        <w:rPr>
          <w:rFonts w:ascii="Arial" w:hAnsi="Arial" w:cs="Arial"/>
          <w:b/>
          <w:color w:val="292B2C"/>
          <w:sz w:val="20"/>
          <w:szCs w:val="20"/>
        </w:rPr>
        <w:t>“</w:t>
      </w:r>
    </w:p>
    <w:p w:rsidR="00092C2C" w:rsidRPr="00092C2C" w:rsidRDefault="00926BB9" w:rsidP="00556514">
      <w:pPr>
        <w:spacing w:line="300" w:lineRule="auto"/>
        <w:jc w:val="both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rámci povinného vzdělávání zaměstnanců podle zákona 108/2006 Sb. byla zprostředkována prezenční či online formou vzdělávací témata upevňující a prohlubující dovednosti při práci s klienty s demencí. Nadále využíváme při práci s klienty prvků</w:t>
      </w:r>
      <w:r w:rsidR="0070051F" w:rsidRPr="00F7476C">
        <w:rPr>
          <w:rFonts w:ascii="Arial" w:hAnsi="Arial" w:cs="Arial"/>
          <w:sz w:val="20"/>
          <w:szCs w:val="20"/>
        </w:rPr>
        <w:t xml:space="preserve"> </w:t>
      </w:r>
      <w:r w:rsidR="00092C2C" w:rsidRPr="00F7476C">
        <w:rPr>
          <w:rFonts w:ascii="Arial" w:hAnsi="Arial" w:cs="Arial"/>
          <w:sz w:val="20"/>
          <w:szCs w:val="20"/>
        </w:rPr>
        <w:t xml:space="preserve">konceptu Bazální stimulace </w:t>
      </w:r>
      <w:r w:rsidR="00092C2C" w:rsidRPr="00391228">
        <w:rPr>
          <w:rFonts w:ascii="Arial" w:hAnsi="Arial" w:cs="Arial"/>
          <w:sz w:val="20"/>
          <w:szCs w:val="20"/>
        </w:rPr>
        <w:t>®</w:t>
      </w:r>
      <w:r w:rsidR="0070051F" w:rsidRPr="00391228">
        <w:rPr>
          <w:rFonts w:ascii="Arial" w:hAnsi="Arial" w:cs="Arial"/>
          <w:sz w:val="20"/>
          <w:szCs w:val="20"/>
        </w:rPr>
        <w:t xml:space="preserve"> a Smyslové aktivizace</w:t>
      </w:r>
      <w:r w:rsidR="004F04E9" w:rsidRPr="0039122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Pro zpracování </w:t>
      </w:r>
      <w:r w:rsidR="00EE214D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lánu péče využíváme biografického konceptu práce s klienty</w:t>
      </w:r>
      <w:r w:rsidR="0070051F">
        <w:rPr>
          <w:rFonts w:ascii="Arial" w:hAnsi="Arial" w:cs="Arial"/>
          <w:sz w:val="20"/>
          <w:szCs w:val="20"/>
        </w:rPr>
        <w:t xml:space="preserve">. </w:t>
      </w:r>
      <w:r w:rsidR="004F04E9">
        <w:rPr>
          <w:rFonts w:ascii="Arial" w:hAnsi="Arial" w:cs="Arial"/>
          <w:sz w:val="20"/>
          <w:szCs w:val="20"/>
        </w:rPr>
        <w:t xml:space="preserve"> </w:t>
      </w:r>
    </w:p>
    <w:p w:rsidR="009102B4" w:rsidRDefault="009102B4" w:rsidP="00556514">
      <w:pPr>
        <w:spacing w:line="300" w:lineRule="auto"/>
        <w:jc w:val="both"/>
        <w:rPr>
          <w:rFonts w:ascii="Arial" w:hAnsi="Arial" w:cs="Arial"/>
          <w:b/>
          <w:color w:val="292B2C"/>
          <w:sz w:val="20"/>
          <w:szCs w:val="20"/>
        </w:rPr>
      </w:pPr>
    </w:p>
    <w:p w:rsidR="009102B4" w:rsidRDefault="009102B4" w:rsidP="00556514">
      <w:pPr>
        <w:spacing w:line="300" w:lineRule="auto"/>
        <w:jc w:val="both"/>
        <w:rPr>
          <w:rFonts w:ascii="Arial" w:hAnsi="Arial" w:cs="Arial"/>
          <w:color w:val="292B2C"/>
          <w:sz w:val="20"/>
          <w:szCs w:val="20"/>
        </w:rPr>
      </w:pPr>
      <w:r w:rsidRPr="009102B4">
        <w:rPr>
          <w:rFonts w:ascii="Arial" w:hAnsi="Arial" w:cs="Arial"/>
          <w:color w:val="292B2C"/>
          <w:sz w:val="20"/>
          <w:szCs w:val="20"/>
        </w:rPr>
        <w:lastRenderedPageBreak/>
        <w:t>Cíl č. 2:</w:t>
      </w:r>
    </w:p>
    <w:p w:rsidR="009102B4" w:rsidRDefault="009102B4" w:rsidP="00556514">
      <w:pPr>
        <w:spacing w:line="300" w:lineRule="auto"/>
        <w:jc w:val="both"/>
        <w:rPr>
          <w:rFonts w:ascii="Arial" w:hAnsi="Arial" w:cs="Arial"/>
          <w:b/>
          <w:color w:val="292B2C"/>
          <w:sz w:val="20"/>
          <w:szCs w:val="20"/>
        </w:rPr>
      </w:pPr>
      <w:r>
        <w:rPr>
          <w:rFonts w:ascii="Arial" w:hAnsi="Arial" w:cs="Arial"/>
          <w:b/>
          <w:color w:val="292B2C"/>
          <w:sz w:val="20"/>
          <w:szCs w:val="20"/>
        </w:rPr>
        <w:t>„</w:t>
      </w:r>
      <w:r w:rsidRPr="009102B4">
        <w:rPr>
          <w:rFonts w:ascii="Arial" w:hAnsi="Arial" w:cs="Arial"/>
          <w:b/>
          <w:color w:val="292B2C"/>
          <w:sz w:val="20"/>
          <w:szCs w:val="20"/>
        </w:rPr>
        <w:t>Klientům je umožněno uchovávat si soběstačnost a jsou podporováni v těch činnostech, které zvládají sami</w:t>
      </w:r>
      <w:r w:rsidR="00926BB9">
        <w:rPr>
          <w:rFonts w:ascii="Arial" w:hAnsi="Arial" w:cs="Arial"/>
          <w:b/>
          <w:color w:val="292B2C"/>
          <w:sz w:val="20"/>
          <w:szCs w:val="20"/>
        </w:rPr>
        <w:t>.</w:t>
      </w:r>
      <w:r>
        <w:rPr>
          <w:rFonts w:ascii="Arial" w:hAnsi="Arial" w:cs="Arial"/>
          <w:b/>
          <w:color w:val="292B2C"/>
          <w:sz w:val="20"/>
          <w:szCs w:val="20"/>
        </w:rPr>
        <w:t>“</w:t>
      </w:r>
    </w:p>
    <w:p w:rsidR="009102B4" w:rsidRDefault="00926BB9" w:rsidP="00556514">
      <w:pPr>
        <w:spacing w:line="300" w:lineRule="auto"/>
        <w:jc w:val="both"/>
        <w:rPr>
          <w:rFonts w:ascii="Arial" w:hAnsi="Arial" w:cs="Arial"/>
          <w:color w:val="292B2C"/>
          <w:sz w:val="20"/>
          <w:szCs w:val="20"/>
        </w:rPr>
      </w:pPr>
      <w:r w:rsidRPr="00926BB9">
        <w:rPr>
          <w:rFonts w:ascii="Arial" w:hAnsi="Arial" w:cs="Arial"/>
          <w:color w:val="292B2C"/>
          <w:sz w:val="20"/>
          <w:szCs w:val="20"/>
        </w:rPr>
        <w:t xml:space="preserve">Na základě </w:t>
      </w:r>
      <w:r w:rsidR="00EE214D">
        <w:rPr>
          <w:rFonts w:ascii="Arial" w:hAnsi="Arial" w:cs="Arial"/>
          <w:color w:val="292B2C"/>
          <w:sz w:val="20"/>
          <w:szCs w:val="20"/>
        </w:rPr>
        <w:t>individuálně zpracovaného</w:t>
      </w:r>
      <w:r>
        <w:rPr>
          <w:rFonts w:ascii="Arial" w:hAnsi="Arial" w:cs="Arial"/>
          <w:color w:val="292B2C"/>
          <w:sz w:val="20"/>
          <w:szCs w:val="20"/>
        </w:rPr>
        <w:t xml:space="preserve"> plánu péče</w:t>
      </w:r>
      <w:r w:rsidR="00EE214D">
        <w:rPr>
          <w:rFonts w:ascii="Arial" w:hAnsi="Arial" w:cs="Arial"/>
          <w:color w:val="292B2C"/>
          <w:sz w:val="20"/>
          <w:szCs w:val="20"/>
        </w:rPr>
        <w:t xml:space="preserve"> se snažíme zaměřit na uchování a rozvoj soběstačnosti klientů. Velký důraz je kladen na práci s riziky a jejich předcházení. </w:t>
      </w:r>
      <w:r w:rsidR="006D53C1">
        <w:rPr>
          <w:rFonts w:ascii="Arial" w:hAnsi="Arial" w:cs="Arial"/>
          <w:color w:val="292B2C"/>
          <w:sz w:val="20"/>
          <w:szCs w:val="20"/>
        </w:rPr>
        <w:t xml:space="preserve"> </w:t>
      </w:r>
    </w:p>
    <w:p w:rsidR="00B33AEB" w:rsidRPr="009D0209" w:rsidRDefault="00B33AEB" w:rsidP="00556514">
      <w:pPr>
        <w:spacing w:line="300" w:lineRule="auto"/>
        <w:jc w:val="both"/>
        <w:rPr>
          <w:rFonts w:ascii="Arial" w:hAnsi="Arial" w:cs="Arial"/>
          <w:color w:val="292B2C"/>
          <w:sz w:val="20"/>
          <w:szCs w:val="20"/>
        </w:rPr>
      </w:pPr>
    </w:p>
    <w:p w:rsidR="009102B4" w:rsidRPr="009102B4" w:rsidRDefault="009102B4" w:rsidP="00556514">
      <w:pPr>
        <w:spacing w:line="300" w:lineRule="auto"/>
        <w:jc w:val="both"/>
        <w:rPr>
          <w:rFonts w:ascii="Arial" w:hAnsi="Arial" w:cs="Arial"/>
          <w:color w:val="292B2C"/>
          <w:sz w:val="20"/>
          <w:szCs w:val="20"/>
        </w:rPr>
      </w:pPr>
      <w:r w:rsidRPr="009102B4">
        <w:rPr>
          <w:rFonts w:ascii="Arial" w:hAnsi="Arial" w:cs="Arial"/>
          <w:color w:val="292B2C"/>
          <w:sz w:val="20"/>
          <w:szCs w:val="20"/>
        </w:rPr>
        <w:t>Cíl č</w:t>
      </w:r>
      <w:r>
        <w:rPr>
          <w:rFonts w:ascii="Arial" w:hAnsi="Arial" w:cs="Arial"/>
          <w:color w:val="292B2C"/>
          <w:sz w:val="20"/>
          <w:szCs w:val="20"/>
        </w:rPr>
        <w:t xml:space="preserve">. </w:t>
      </w:r>
      <w:r w:rsidRPr="009102B4">
        <w:rPr>
          <w:rFonts w:ascii="Arial" w:hAnsi="Arial" w:cs="Arial"/>
          <w:color w:val="292B2C"/>
          <w:sz w:val="20"/>
          <w:szCs w:val="20"/>
        </w:rPr>
        <w:t>3:</w:t>
      </w:r>
    </w:p>
    <w:p w:rsidR="009102B4" w:rsidRDefault="009102B4" w:rsidP="00556514">
      <w:pPr>
        <w:spacing w:line="300" w:lineRule="auto"/>
        <w:jc w:val="both"/>
        <w:rPr>
          <w:rFonts w:ascii="Arial" w:hAnsi="Arial" w:cs="Arial"/>
          <w:b/>
          <w:color w:val="292B2C"/>
          <w:sz w:val="20"/>
          <w:szCs w:val="20"/>
        </w:rPr>
      </w:pPr>
      <w:r>
        <w:rPr>
          <w:rFonts w:ascii="Arial" w:hAnsi="Arial" w:cs="Arial"/>
          <w:b/>
          <w:color w:val="292B2C"/>
          <w:sz w:val="20"/>
          <w:szCs w:val="20"/>
        </w:rPr>
        <w:t>„</w:t>
      </w:r>
      <w:r w:rsidRPr="009102B4">
        <w:rPr>
          <w:rFonts w:ascii="Arial" w:hAnsi="Arial" w:cs="Arial"/>
          <w:b/>
          <w:color w:val="292B2C"/>
          <w:sz w:val="20"/>
          <w:szCs w:val="20"/>
        </w:rPr>
        <w:t>Klienti jsou motivováni prostředím k prožívání aktivního života - nabídka práce v dílnách, fyzioterapeutické aktivity, trénink paměti, kulturní programy, výlety, skupinová cvičení, individuální rehabilitace</w:t>
      </w:r>
      <w:r>
        <w:rPr>
          <w:rFonts w:ascii="Arial" w:hAnsi="Arial" w:cs="Arial"/>
          <w:b/>
          <w:color w:val="292B2C"/>
          <w:sz w:val="20"/>
          <w:szCs w:val="20"/>
        </w:rPr>
        <w:t>“</w:t>
      </w:r>
    </w:p>
    <w:p w:rsidR="00EE214D" w:rsidRDefault="00EE214D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 xml:space="preserve">V roce 2021 jsme celkovou úpravou denní místnosti Domova se zvláštním režimem vytvořili prostředí lépe vyhovující specifikům práce s osobami s demencí. </w:t>
      </w:r>
      <w:r>
        <w:rPr>
          <w:rFonts w:ascii="Arial" w:hAnsi="Arial" w:cs="Arial"/>
          <w:sz w:val="20"/>
          <w:szCs w:val="20"/>
        </w:rPr>
        <w:t>Klientům jsou nabízeny různorodé aktivity zaměřující se na rozvoj kognitivních funkcí i aktivity na procvičení jemné motoriky i pohybového aparátu celého těla.</w:t>
      </w:r>
      <w:r>
        <w:rPr>
          <w:rFonts w:ascii="Arial" w:hAnsi="Arial" w:cs="Arial"/>
          <w:sz w:val="20"/>
          <w:szCs w:val="20"/>
        </w:rPr>
        <w:t xml:space="preserve"> </w:t>
      </w:r>
      <w:r w:rsidR="006D53C1">
        <w:rPr>
          <w:rFonts w:ascii="Arial" w:hAnsi="Arial" w:cs="Arial"/>
          <w:color w:val="292B2C"/>
          <w:sz w:val="20"/>
          <w:szCs w:val="20"/>
        </w:rPr>
        <w:t>Pro klienty se snažíme vytvářet klidné, bezpečné prostředí a motivovat je k prožití aktivního, plnohodnotného života.</w:t>
      </w:r>
      <w:r w:rsidR="006D53C1" w:rsidRPr="009E2A0C">
        <w:rPr>
          <w:rFonts w:ascii="Arial" w:hAnsi="Arial" w:cs="Arial"/>
          <w:sz w:val="20"/>
          <w:szCs w:val="20"/>
        </w:rPr>
        <w:t xml:space="preserve"> </w:t>
      </w:r>
    </w:p>
    <w:p w:rsidR="00EE214D" w:rsidRDefault="00EE214D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A13CAC" w:rsidRPr="004C56EF" w:rsidRDefault="00556514" w:rsidP="00556514">
      <w:pPr>
        <w:spacing w:line="300" w:lineRule="auto"/>
        <w:jc w:val="both"/>
        <w:rPr>
          <w:rFonts w:ascii="Arial" w:hAnsi="Arial" w:cs="Arial"/>
          <w:b/>
          <w:sz w:val="22"/>
          <w:szCs w:val="22"/>
        </w:rPr>
      </w:pPr>
      <w:r w:rsidRPr="004C56EF">
        <w:rPr>
          <w:rFonts w:ascii="Arial" w:hAnsi="Arial" w:cs="Arial"/>
          <w:b/>
          <w:sz w:val="22"/>
          <w:szCs w:val="22"/>
        </w:rPr>
        <w:t>Vyhodnocení pln</w:t>
      </w:r>
      <w:r w:rsidR="006A0CD3">
        <w:rPr>
          <w:rFonts w:ascii="Arial" w:hAnsi="Arial" w:cs="Arial"/>
          <w:b/>
          <w:sz w:val="22"/>
          <w:szCs w:val="22"/>
        </w:rPr>
        <w:t>ě</w:t>
      </w:r>
      <w:r w:rsidR="00EE214D">
        <w:rPr>
          <w:rFonts w:ascii="Arial" w:hAnsi="Arial" w:cs="Arial"/>
          <w:b/>
          <w:sz w:val="22"/>
          <w:szCs w:val="22"/>
        </w:rPr>
        <w:t>ní cílů stanovených pro rok 202</w:t>
      </w:r>
      <w:r w:rsidR="005609C8">
        <w:rPr>
          <w:rFonts w:ascii="Arial" w:hAnsi="Arial" w:cs="Arial"/>
          <w:b/>
          <w:sz w:val="22"/>
          <w:szCs w:val="22"/>
        </w:rPr>
        <w:t>1</w:t>
      </w:r>
      <w:r w:rsidRPr="004C56EF">
        <w:rPr>
          <w:rFonts w:ascii="Arial" w:hAnsi="Arial" w:cs="Arial"/>
          <w:b/>
          <w:sz w:val="22"/>
          <w:szCs w:val="22"/>
        </w:rPr>
        <w:t>:</w:t>
      </w:r>
    </w:p>
    <w:p w:rsidR="00556514" w:rsidRDefault="00556514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556514" w:rsidRDefault="00556514" w:rsidP="00556514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4C56EF">
        <w:rPr>
          <w:rFonts w:ascii="Arial" w:hAnsi="Arial" w:cs="Arial"/>
          <w:b/>
          <w:sz w:val="20"/>
          <w:szCs w:val="20"/>
        </w:rPr>
        <w:t>Stanoven</w:t>
      </w:r>
      <w:r>
        <w:rPr>
          <w:rFonts w:ascii="Arial" w:hAnsi="Arial" w:cs="Arial"/>
          <w:b/>
          <w:sz w:val="20"/>
          <w:szCs w:val="20"/>
        </w:rPr>
        <w:t>é</w:t>
      </w:r>
      <w:r w:rsidRPr="004C56EF">
        <w:rPr>
          <w:rFonts w:ascii="Arial" w:hAnsi="Arial" w:cs="Arial"/>
          <w:b/>
          <w:sz w:val="20"/>
          <w:szCs w:val="20"/>
        </w:rPr>
        <w:t xml:space="preserve"> cíl</w:t>
      </w:r>
      <w:r>
        <w:rPr>
          <w:rFonts w:ascii="Arial" w:hAnsi="Arial" w:cs="Arial"/>
          <w:b/>
          <w:sz w:val="20"/>
          <w:szCs w:val="20"/>
        </w:rPr>
        <w:t>e</w:t>
      </w:r>
      <w:r w:rsidR="00AE2D1E">
        <w:rPr>
          <w:rFonts w:ascii="Arial" w:hAnsi="Arial" w:cs="Arial"/>
          <w:b/>
          <w:sz w:val="20"/>
          <w:szCs w:val="20"/>
        </w:rPr>
        <w:t xml:space="preserve"> na rok 2021</w:t>
      </w:r>
      <w:r w:rsidRPr="004C56EF">
        <w:rPr>
          <w:rFonts w:ascii="Arial" w:hAnsi="Arial" w:cs="Arial"/>
          <w:b/>
          <w:sz w:val="20"/>
          <w:szCs w:val="20"/>
        </w:rPr>
        <w:t>:</w:t>
      </w:r>
    </w:p>
    <w:p w:rsidR="009D0209" w:rsidRPr="00EE214D" w:rsidRDefault="009D0209" w:rsidP="00556514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9D0209" w:rsidRPr="006A0CD3" w:rsidRDefault="009D0209" w:rsidP="009D0209">
      <w:pPr>
        <w:tabs>
          <w:tab w:val="left" w:pos="5190"/>
        </w:tabs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E214D">
        <w:rPr>
          <w:rFonts w:ascii="Arial" w:hAnsi="Arial" w:cs="Arial"/>
          <w:b/>
          <w:color w:val="000000" w:themeColor="text1"/>
          <w:sz w:val="20"/>
          <w:szCs w:val="20"/>
        </w:rPr>
        <w:t xml:space="preserve">1. </w:t>
      </w:r>
      <w:r w:rsidR="00EE214D" w:rsidRPr="00EE214D">
        <w:rPr>
          <w:rFonts w:ascii="Arial" w:hAnsi="Arial" w:cs="Arial"/>
          <w:b/>
          <w:color w:val="000000" w:themeColor="text1"/>
          <w:sz w:val="20"/>
          <w:szCs w:val="20"/>
        </w:rPr>
        <w:t>Paliativní péče – získání certifikace od APSS ČR</w:t>
      </w:r>
      <w:r w:rsidRPr="006A0CD3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6A0CD3" w:rsidRPr="00F7476C" w:rsidRDefault="006A0CD3" w:rsidP="009D0209">
      <w:pPr>
        <w:tabs>
          <w:tab w:val="left" w:pos="5190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A0CD3">
        <w:rPr>
          <w:rFonts w:ascii="Arial" w:hAnsi="Arial" w:cs="Arial"/>
          <w:b/>
          <w:color w:val="000000" w:themeColor="text1"/>
          <w:sz w:val="20"/>
          <w:szCs w:val="20"/>
        </w:rPr>
        <w:t xml:space="preserve">Cíl </w:t>
      </w:r>
      <w:r w:rsidR="00EE214D">
        <w:rPr>
          <w:rFonts w:ascii="Arial" w:hAnsi="Arial" w:cs="Arial"/>
          <w:b/>
          <w:color w:val="000000" w:themeColor="text1"/>
          <w:sz w:val="20"/>
          <w:szCs w:val="20"/>
        </w:rPr>
        <w:t xml:space="preserve">částečně </w:t>
      </w:r>
      <w:r w:rsidRPr="006A0CD3">
        <w:rPr>
          <w:rFonts w:ascii="Arial" w:hAnsi="Arial" w:cs="Arial"/>
          <w:b/>
          <w:color w:val="000000" w:themeColor="text1"/>
          <w:sz w:val="20"/>
          <w:szCs w:val="20"/>
        </w:rPr>
        <w:t>splněn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="00EE214D">
        <w:rPr>
          <w:rFonts w:ascii="Arial" w:hAnsi="Arial" w:cs="Arial"/>
          <w:color w:val="000000" w:themeColor="text1"/>
          <w:sz w:val="20"/>
          <w:szCs w:val="20"/>
        </w:rPr>
        <w:t xml:space="preserve"> V roce 2021 jsme se stali pracovištěm proškoleným v paliativní péči.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9D0209" w:rsidRPr="000D5D18" w:rsidRDefault="000268E8" w:rsidP="009D0209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D5D18">
        <w:rPr>
          <w:rFonts w:ascii="Arial" w:hAnsi="Arial" w:cs="Arial"/>
          <w:b/>
          <w:color w:val="000000" w:themeColor="text1"/>
          <w:sz w:val="20"/>
          <w:szCs w:val="20"/>
        </w:rPr>
        <w:t xml:space="preserve">2. </w:t>
      </w:r>
      <w:r w:rsidR="000D5D18" w:rsidRPr="000D5D18">
        <w:rPr>
          <w:rFonts w:ascii="Arial" w:hAnsi="Arial" w:cs="Arial"/>
          <w:b/>
          <w:color w:val="000000" w:themeColor="text1"/>
          <w:sz w:val="20"/>
          <w:szCs w:val="20"/>
        </w:rPr>
        <w:t>Pokračování v přípravě na získání certifikátu v oblasti péče o osoby s demencí.</w:t>
      </w:r>
    </w:p>
    <w:p w:rsidR="006A0CD3" w:rsidRPr="00F7476C" w:rsidRDefault="000268E8" w:rsidP="000268E8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Cíl částečně splněn. </w:t>
      </w:r>
      <w:r w:rsidR="000D5D18">
        <w:rPr>
          <w:rFonts w:ascii="Arial" w:hAnsi="Arial" w:cs="Arial"/>
          <w:color w:val="000000" w:themeColor="text1"/>
          <w:sz w:val="20"/>
          <w:szCs w:val="20"/>
        </w:rPr>
        <w:t xml:space="preserve">V roce 2021 proběhla všechna plánovaná školení </w:t>
      </w:r>
      <w:r w:rsidR="00C27815">
        <w:rPr>
          <w:rFonts w:ascii="Arial" w:hAnsi="Arial" w:cs="Arial"/>
          <w:color w:val="000000" w:themeColor="text1"/>
          <w:sz w:val="20"/>
          <w:szCs w:val="20"/>
        </w:rPr>
        <w:t>k této téma</w:t>
      </w:r>
      <w:r w:rsidR="00F7476C">
        <w:rPr>
          <w:rFonts w:ascii="Arial" w:hAnsi="Arial" w:cs="Arial"/>
          <w:color w:val="000000" w:themeColor="text1"/>
          <w:sz w:val="20"/>
          <w:szCs w:val="20"/>
        </w:rPr>
        <w:t>tice</w:t>
      </w:r>
      <w:r w:rsidR="00C27815">
        <w:rPr>
          <w:rFonts w:ascii="Arial" w:hAnsi="Arial" w:cs="Arial"/>
          <w:color w:val="000000" w:themeColor="text1"/>
          <w:sz w:val="20"/>
          <w:szCs w:val="20"/>
        </w:rPr>
        <w:t xml:space="preserve"> nutná pro získání certifikace.</w:t>
      </w:r>
      <w:r w:rsidR="00E63BF8">
        <w:rPr>
          <w:rFonts w:ascii="Arial" w:hAnsi="Arial" w:cs="Arial"/>
          <w:color w:val="000000" w:themeColor="text1"/>
          <w:sz w:val="20"/>
          <w:szCs w:val="20"/>
        </w:rPr>
        <w:t xml:space="preserve"> V přípravě </w:t>
      </w:r>
      <w:r w:rsidR="000D5D18">
        <w:rPr>
          <w:rFonts w:ascii="Arial" w:hAnsi="Arial" w:cs="Arial"/>
          <w:color w:val="000000" w:themeColor="text1"/>
          <w:sz w:val="20"/>
          <w:szCs w:val="20"/>
        </w:rPr>
        <w:t xml:space="preserve">se bude pokračovat. </w:t>
      </w:r>
      <w:r w:rsidR="00C27815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:rsidR="000D5D18" w:rsidRPr="000D5D18" w:rsidRDefault="000268E8" w:rsidP="000D5D18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A0CD3">
        <w:rPr>
          <w:rFonts w:ascii="Arial" w:hAnsi="Arial" w:cs="Arial"/>
          <w:b/>
          <w:color w:val="000000" w:themeColor="text1"/>
          <w:sz w:val="20"/>
          <w:szCs w:val="20"/>
        </w:rPr>
        <w:t>3.</w:t>
      </w:r>
      <w:r w:rsidRPr="006A0CD3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="000D5D18" w:rsidRPr="000D5D18">
        <w:rPr>
          <w:rFonts w:ascii="Arial" w:hAnsi="Arial" w:cs="Arial"/>
          <w:b/>
          <w:color w:val="000000" w:themeColor="text1"/>
          <w:sz w:val="22"/>
          <w:szCs w:val="22"/>
        </w:rPr>
        <w:t>N</w:t>
      </w:r>
      <w:r w:rsidR="000D5D18" w:rsidRPr="000D5D18">
        <w:rPr>
          <w:rFonts w:ascii="Arial" w:hAnsi="Arial" w:cs="Arial"/>
          <w:b/>
          <w:color w:val="000000" w:themeColor="text1"/>
          <w:sz w:val="20"/>
          <w:szCs w:val="20"/>
        </w:rPr>
        <w:t xml:space="preserve">avázat na tvorbu nových webových stránek a doplnit je o informační materiály k nabízeným aktivizačním činnostem. </w:t>
      </w:r>
    </w:p>
    <w:p w:rsidR="00C27815" w:rsidRPr="00C27815" w:rsidRDefault="003C0002" w:rsidP="00C27815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Cíl </w:t>
      </w:r>
      <w:r w:rsidR="00C27815">
        <w:rPr>
          <w:rFonts w:ascii="Arial" w:hAnsi="Arial" w:cs="Arial"/>
          <w:b/>
          <w:color w:val="000000" w:themeColor="text1"/>
          <w:sz w:val="20"/>
          <w:szCs w:val="20"/>
        </w:rPr>
        <w:t xml:space="preserve">splněn. </w:t>
      </w:r>
      <w:r w:rsidR="000D5D18">
        <w:rPr>
          <w:rFonts w:ascii="Arial" w:hAnsi="Arial" w:cs="Arial"/>
          <w:color w:val="000000" w:themeColor="text1"/>
          <w:sz w:val="20"/>
          <w:szCs w:val="20"/>
        </w:rPr>
        <w:t>Webové strán</w:t>
      </w:r>
      <w:r w:rsidR="00E63BF8">
        <w:rPr>
          <w:rFonts w:ascii="Arial" w:hAnsi="Arial" w:cs="Arial"/>
          <w:color w:val="000000" w:themeColor="text1"/>
          <w:sz w:val="20"/>
          <w:szCs w:val="20"/>
        </w:rPr>
        <w:t>ky jsou pravidelně aktualizovány a doplňovány</w:t>
      </w:r>
      <w:r w:rsidR="000D5D18">
        <w:rPr>
          <w:rFonts w:ascii="Arial" w:hAnsi="Arial" w:cs="Arial"/>
          <w:color w:val="000000" w:themeColor="text1"/>
          <w:sz w:val="20"/>
          <w:szCs w:val="20"/>
        </w:rPr>
        <w:t xml:space="preserve"> o informace z aktuálního dění v </w:t>
      </w:r>
      <w:r w:rsidR="00E63BF8">
        <w:rPr>
          <w:rFonts w:ascii="Arial" w:hAnsi="Arial" w:cs="Arial"/>
          <w:color w:val="000000" w:themeColor="text1"/>
          <w:sz w:val="20"/>
          <w:szCs w:val="20"/>
        </w:rPr>
        <w:t>D</w:t>
      </w:r>
      <w:bookmarkStart w:id="0" w:name="_GoBack"/>
      <w:bookmarkEnd w:id="0"/>
      <w:r w:rsidR="000D5D18">
        <w:rPr>
          <w:rFonts w:ascii="Arial" w:hAnsi="Arial" w:cs="Arial"/>
          <w:color w:val="000000" w:themeColor="text1"/>
          <w:sz w:val="20"/>
          <w:szCs w:val="20"/>
        </w:rPr>
        <w:t>omově.</w:t>
      </w:r>
    </w:p>
    <w:p w:rsidR="00C27815" w:rsidRDefault="00C27815" w:rsidP="009D0209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556514" w:rsidRDefault="00556514" w:rsidP="00556514">
      <w:pPr>
        <w:spacing w:line="30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cílů</w:t>
      </w:r>
      <w:r w:rsidR="000D5D18">
        <w:rPr>
          <w:rFonts w:ascii="Arial" w:hAnsi="Arial" w:cs="Arial"/>
          <w:b/>
          <w:sz w:val="22"/>
          <w:szCs w:val="22"/>
        </w:rPr>
        <w:t xml:space="preserve"> pro rok 2022</w:t>
      </w:r>
      <w:r w:rsidRPr="004C56EF">
        <w:rPr>
          <w:rFonts w:ascii="Arial" w:hAnsi="Arial" w:cs="Arial"/>
          <w:b/>
          <w:sz w:val="22"/>
          <w:szCs w:val="22"/>
        </w:rPr>
        <w:t>:</w:t>
      </w:r>
    </w:p>
    <w:p w:rsidR="00C73CF8" w:rsidRPr="009B1A44" w:rsidRDefault="00C73CF8" w:rsidP="00C73CF8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73CF8" w:rsidRPr="009B1A44" w:rsidRDefault="003C0002" w:rsidP="009B1A44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</w:t>
      </w:r>
      <w:r w:rsidR="00C73CF8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="000D5D18">
        <w:rPr>
          <w:rFonts w:ascii="Arial" w:hAnsi="Arial" w:cs="Arial"/>
          <w:color w:val="000000" w:themeColor="text1"/>
          <w:sz w:val="20"/>
          <w:szCs w:val="20"/>
        </w:rPr>
        <w:t>Nastavení konceptu paliativní péče.</w:t>
      </w:r>
    </w:p>
    <w:p w:rsidR="00F06462" w:rsidRPr="009B1A44" w:rsidRDefault="003C0002" w:rsidP="007204D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="00F06462" w:rsidRPr="009B1A44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="007204D6">
        <w:rPr>
          <w:rFonts w:ascii="Arial" w:hAnsi="Arial" w:cs="Arial"/>
          <w:color w:val="000000" w:themeColor="text1"/>
          <w:sz w:val="20"/>
          <w:szCs w:val="20"/>
        </w:rPr>
        <w:t xml:space="preserve">Pokračování v přípravě na </w:t>
      </w:r>
      <w:r w:rsidR="00F7476C">
        <w:rPr>
          <w:rFonts w:ascii="Arial" w:hAnsi="Arial" w:cs="Arial"/>
          <w:color w:val="000000" w:themeColor="text1"/>
          <w:sz w:val="20"/>
          <w:szCs w:val="20"/>
        </w:rPr>
        <w:t>získání certifikátu v oblasti péče o osoby s demencí.</w:t>
      </w:r>
    </w:p>
    <w:p w:rsidR="00556514" w:rsidRPr="000D5D18" w:rsidRDefault="003C0002" w:rsidP="009B1A44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D5D18">
        <w:rPr>
          <w:rFonts w:ascii="Arial" w:hAnsi="Arial" w:cs="Arial"/>
          <w:color w:val="000000" w:themeColor="text1"/>
          <w:sz w:val="20"/>
          <w:szCs w:val="20"/>
        </w:rPr>
        <w:t xml:space="preserve">3) </w:t>
      </w:r>
      <w:r w:rsidR="00D36BF7">
        <w:rPr>
          <w:rFonts w:ascii="Arial" w:hAnsi="Arial" w:cs="Arial"/>
          <w:color w:val="000000" w:themeColor="text1"/>
          <w:sz w:val="20"/>
          <w:szCs w:val="20"/>
        </w:rPr>
        <w:t>Proškolení nových zaměstnanců v základním kurzu Bazální stimulace® a tím naplňovat kroky vedoucí k dalšímu obhájení certifikace.</w:t>
      </w:r>
    </w:p>
    <w:p w:rsidR="00556514" w:rsidRDefault="00556514" w:rsidP="00F7476C">
      <w:pPr>
        <w:spacing w:line="300" w:lineRule="auto"/>
        <w:rPr>
          <w:rFonts w:ascii="Arial" w:hAnsi="Arial" w:cs="Arial"/>
          <w:sz w:val="20"/>
          <w:szCs w:val="20"/>
        </w:rPr>
      </w:pPr>
    </w:p>
    <w:p w:rsidR="00556514" w:rsidRDefault="00556514" w:rsidP="00556514">
      <w:pPr>
        <w:spacing w:line="300" w:lineRule="auto"/>
        <w:jc w:val="right"/>
        <w:rPr>
          <w:rFonts w:ascii="Arial" w:hAnsi="Arial" w:cs="Arial"/>
          <w:sz w:val="20"/>
          <w:szCs w:val="20"/>
        </w:rPr>
      </w:pPr>
    </w:p>
    <w:p w:rsidR="0080755E" w:rsidRDefault="00960742" w:rsidP="00960742">
      <w:pPr>
        <w:jc w:val="right"/>
      </w:pPr>
      <w:r>
        <w:t>Mgr. Radka Stejskalová</w:t>
      </w:r>
    </w:p>
    <w:p w:rsidR="00960742" w:rsidRDefault="00960742" w:rsidP="00960742">
      <w:pPr>
        <w:jc w:val="right"/>
      </w:pPr>
      <w:r>
        <w:t>vedoucí DS J. Hradec</w:t>
      </w:r>
    </w:p>
    <w:sectPr w:rsidR="00960742" w:rsidSect="00F60EB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8118B"/>
    <w:multiLevelType w:val="hybridMultilevel"/>
    <w:tmpl w:val="7FE874D0"/>
    <w:lvl w:ilvl="0" w:tplc="C9E852E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17E9B"/>
    <w:multiLevelType w:val="multilevel"/>
    <w:tmpl w:val="BC4A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2B0191"/>
    <w:multiLevelType w:val="hybridMultilevel"/>
    <w:tmpl w:val="A894A2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662CB"/>
    <w:multiLevelType w:val="hybridMultilevel"/>
    <w:tmpl w:val="A7502A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14"/>
    <w:rsid w:val="000268E8"/>
    <w:rsid w:val="00031ECE"/>
    <w:rsid w:val="00092C2C"/>
    <w:rsid w:val="00095B04"/>
    <w:rsid w:val="000C298F"/>
    <w:rsid w:val="000D5D18"/>
    <w:rsid w:val="00141BE3"/>
    <w:rsid w:val="001837E4"/>
    <w:rsid w:val="001B30EB"/>
    <w:rsid w:val="001C0537"/>
    <w:rsid w:val="001E58CB"/>
    <w:rsid w:val="002179F3"/>
    <w:rsid w:val="002974C6"/>
    <w:rsid w:val="002F6264"/>
    <w:rsid w:val="0031593F"/>
    <w:rsid w:val="00327FF3"/>
    <w:rsid w:val="00391228"/>
    <w:rsid w:val="003B55CA"/>
    <w:rsid w:val="003C0002"/>
    <w:rsid w:val="00422156"/>
    <w:rsid w:val="004654AA"/>
    <w:rsid w:val="00476684"/>
    <w:rsid w:val="004C25A6"/>
    <w:rsid w:val="004C31E8"/>
    <w:rsid w:val="004F04E9"/>
    <w:rsid w:val="00514C45"/>
    <w:rsid w:val="00556514"/>
    <w:rsid w:val="005609C8"/>
    <w:rsid w:val="0056223D"/>
    <w:rsid w:val="005A3189"/>
    <w:rsid w:val="005E1B75"/>
    <w:rsid w:val="005E4B2A"/>
    <w:rsid w:val="006249B6"/>
    <w:rsid w:val="0065327B"/>
    <w:rsid w:val="006705F3"/>
    <w:rsid w:val="00687016"/>
    <w:rsid w:val="006A0CD3"/>
    <w:rsid w:val="006D53C1"/>
    <w:rsid w:val="006E6FB9"/>
    <w:rsid w:val="0070051F"/>
    <w:rsid w:val="00705193"/>
    <w:rsid w:val="007204D6"/>
    <w:rsid w:val="007B5199"/>
    <w:rsid w:val="007D7DC7"/>
    <w:rsid w:val="007E0548"/>
    <w:rsid w:val="0080755E"/>
    <w:rsid w:val="00807A32"/>
    <w:rsid w:val="00810859"/>
    <w:rsid w:val="0081511B"/>
    <w:rsid w:val="00821D77"/>
    <w:rsid w:val="00835832"/>
    <w:rsid w:val="00837492"/>
    <w:rsid w:val="0086433F"/>
    <w:rsid w:val="008C386B"/>
    <w:rsid w:val="008D4120"/>
    <w:rsid w:val="009102B4"/>
    <w:rsid w:val="00924299"/>
    <w:rsid w:val="00926BB9"/>
    <w:rsid w:val="00960742"/>
    <w:rsid w:val="009755CE"/>
    <w:rsid w:val="00981196"/>
    <w:rsid w:val="0098735C"/>
    <w:rsid w:val="009B1A44"/>
    <w:rsid w:val="009D0209"/>
    <w:rsid w:val="009E13CD"/>
    <w:rsid w:val="009E2A0C"/>
    <w:rsid w:val="00A13CAC"/>
    <w:rsid w:val="00A62623"/>
    <w:rsid w:val="00A66260"/>
    <w:rsid w:val="00A73B75"/>
    <w:rsid w:val="00A7695E"/>
    <w:rsid w:val="00A815DB"/>
    <w:rsid w:val="00A84815"/>
    <w:rsid w:val="00AD143D"/>
    <w:rsid w:val="00AE2D1E"/>
    <w:rsid w:val="00B15038"/>
    <w:rsid w:val="00B33AEB"/>
    <w:rsid w:val="00B36702"/>
    <w:rsid w:val="00B85B17"/>
    <w:rsid w:val="00BA7D6D"/>
    <w:rsid w:val="00BB72C4"/>
    <w:rsid w:val="00BD0347"/>
    <w:rsid w:val="00BD30A3"/>
    <w:rsid w:val="00BF7FE3"/>
    <w:rsid w:val="00C157F6"/>
    <w:rsid w:val="00C20509"/>
    <w:rsid w:val="00C27815"/>
    <w:rsid w:val="00C73CF8"/>
    <w:rsid w:val="00C81431"/>
    <w:rsid w:val="00C953C0"/>
    <w:rsid w:val="00CD0C12"/>
    <w:rsid w:val="00CD26A4"/>
    <w:rsid w:val="00D268EF"/>
    <w:rsid w:val="00D36BF7"/>
    <w:rsid w:val="00D40B7E"/>
    <w:rsid w:val="00DA78CE"/>
    <w:rsid w:val="00DD6113"/>
    <w:rsid w:val="00E63BF8"/>
    <w:rsid w:val="00EB799A"/>
    <w:rsid w:val="00EC128D"/>
    <w:rsid w:val="00EC3A25"/>
    <w:rsid w:val="00EE214D"/>
    <w:rsid w:val="00EE46D6"/>
    <w:rsid w:val="00EF5763"/>
    <w:rsid w:val="00EF5FB3"/>
    <w:rsid w:val="00F06462"/>
    <w:rsid w:val="00F7315F"/>
    <w:rsid w:val="00F73360"/>
    <w:rsid w:val="00F7476C"/>
    <w:rsid w:val="00F970B7"/>
    <w:rsid w:val="00FB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ECA81-0E41-4862-8CC5-893FA268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6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56514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16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4B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56514"/>
    <w:rPr>
      <w:rFonts w:ascii="Arial" w:eastAsia="Times New Roman" w:hAnsi="Arial" w:cs="Arial"/>
      <w:b/>
      <w:bCs/>
      <w:sz w:val="16"/>
      <w:szCs w:val="32"/>
      <w:lang w:eastAsia="cs-CZ"/>
    </w:rPr>
  </w:style>
  <w:style w:type="character" w:styleId="Hypertextovodkaz">
    <w:name w:val="Hyperlink"/>
    <w:rsid w:val="00556514"/>
    <w:rPr>
      <w:color w:val="0000FF"/>
      <w:u w:val="single"/>
    </w:rPr>
  </w:style>
  <w:style w:type="paragraph" w:styleId="Bezmezer">
    <w:name w:val="No Spacing"/>
    <w:uiPriority w:val="1"/>
    <w:qFormat/>
    <w:rsid w:val="004C25A6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1837E4"/>
    <w:pPr>
      <w:spacing w:before="100" w:beforeAutospacing="1" w:after="100" w:afterAutospacing="1"/>
    </w:pPr>
  </w:style>
  <w:style w:type="character" w:customStyle="1" w:styleId="ftresult">
    <w:name w:val="ftresult"/>
    <w:basedOn w:val="Standardnpsmoodstavce"/>
    <w:rsid w:val="001837E4"/>
  </w:style>
  <w:style w:type="character" w:styleId="Siln">
    <w:name w:val="Strong"/>
    <w:basedOn w:val="Standardnpsmoodstavce"/>
    <w:uiPriority w:val="22"/>
    <w:qFormat/>
    <w:rsid w:val="009E2A0C"/>
    <w:rPr>
      <w:b/>
      <w:bCs/>
    </w:rPr>
  </w:style>
  <w:style w:type="paragraph" w:styleId="Odstavecseseznamem">
    <w:name w:val="List Paragraph"/>
    <w:basedOn w:val="Normln"/>
    <w:uiPriority w:val="34"/>
    <w:qFormat/>
    <w:rsid w:val="006E6FB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3B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B7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E4B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has-text-align-center">
    <w:name w:val="has-text-align-center"/>
    <w:basedOn w:val="Normln"/>
    <w:rsid w:val="005E4B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9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douci@dsjh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sj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042B5-F8F9-4566-BCBB-B34E75C8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1192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8</cp:revision>
  <cp:lastPrinted>2022-03-01T13:33:00Z</cp:lastPrinted>
  <dcterms:created xsi:type="dcterms:W3CDTF">2022-02-24T12:46:00Z</dcterms:created>
  <dcterms:modified xsi:type="dcterms:W3CDTF">2022-03-01T14:12:00Z</dcterms:modified>
</cp:coreProperties>
</file>